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7F7" w:rsidRPr="00FF30A1" w:rsidRDefault="009627F7" w:rsidP="009627F7">
      <w:pPr>
        <w:spacing w:before="120"/>
        <w:jc w:val="center"/>
        <w:rPr>
          <w:b/>
          <w:sz w:val="28"/>
          <w:szCs w:val="28"/>
        </w:rPr>
      </w:pPr>
      <w:r w:rsidRPr="00FF30A1">
        <w:rPr>
          <w:b/>
          <w:sz w:val="28"/>
          <w:szCs w:val="28"/>
        </w:rPr>
        <w:t>Министерство образования Республики Беларусь</w:t>
      </w:r>
    </w:p>
    <w:p w:rsidR="009627F7" w:rsidRPr="00FF30A1" w:rsidRDefault="009627F7" w:rsidP="009627F7">
      <w:pPr>
        <w:jc w:val="center"/>
        <w:rPr>
          <w:sz w:val="28"/>
          <w:szCs w:val="28"/>
        </w:rPr>
      </w:pPr>
      <w:r w:rsidRPr="00FF30A1">
        <w:rPr>
          <w:sz w:val="28"/>
          <w:szCs w:val="28"/>
        </w:rPr>
        <w:t>Учебно-методическое объединение по образованию в области управления</w:t>
      </w:r>
    </w:p>
    <w:p w:rsidR="009627F7" w:rsidRPr="00FF30A1" w:rsidRDefault="009627F7" w:rsidP="009627F7">
      <w:pPr>
        <w:rPr>
          <w:sz w:val="28"/>
          <w:szCs w:val="28"/>
        </w:rPr>
      </w:pPr>
      <w:r w:rsidRPr="00FF30A1">
        <w:rPr>
          <w:sz w:val="28"/>
          <w:szCs w:val="28"/>
        </w:rPr>
        <w:t xml:space="preserve">                                                                         </w:t>
      </w:r>
    </w:p>
    <w:p w:rsidR="009627F7" w:rsidRPr="00A00564" w:rsidRDefault="009627F7" w:rsidP="009627F7">
      <w:pPr>
        <w:spacing w:line="276" w:lineRule="auto"/>
        <w:ind w:left="4536"/>
        <w:rPr>
          <w:b/>
          <w:sz w:val="28"/>
          <w:szCs w:val="28"/>
        </w:rPr>
      </w:pPr>
      <w:r w:rsidRPr="00A00564">
        <w:rPr>
          <w:b/>
          <w:sz w:val="28"/>
          <w:szCs w:val="28"/>
        </w:rPr>
        <w:t>УТВЕРЖДАЮ</w:t>
      </w:r>
    </w:p>
    <w:p w:rsidR="009627F7" w:rsidRPr="00A00564" w:rsidRDefault="009627F7" w:rsidP="009627F7">
      <w:pPr>
        <w:spacing w:line="276" w:lineRule="auto"/>
        <w:ind w:left="4536"/>
        <w:rPr>
          <w:sz w:val="28"/>
          <w:szCs w:val="28"/>
        </w:rPr>
      </w:pPr>
      <w:r w:rsidRPr="00A00564">
        <w:rPr>
          <w:sz w:val="28"/>
          <w:szCs w:val="28"/>
        </w:rPr>
        <w:t>Первый заместитель Министра образования Республики Беларусь</w:t>
      </w:r>
    </w:p>
    <w:p w:rsidR="009627F7" w:rsidRPr="00A00564" w:rsidRDefault="009627F7" w:rsidP="009627F7">
      <w:pPr>
        <w:ind w:left="4536"/>
        <w:rPr>
          <w:sz w:val="28"/>
          <w:szCs w:val="28"/>
        </w:rPr>
      </w:pPr>
    </w:p>
    <w:p w:rsidR="009627F7" w:rsidRPr="00A00564" w:rsidRDefault="009627F7" w:rsidP="009627F7">
      <w:pPr>
        <w:ind w:left="4536"/>
        <w:rPr>
          <w:sz w:val="28"/>
          <w:szCs w:val="28"/>
        </w:rPr>
      </w:pPr>
      <w:r w:rsidRPr="00A00564">
        <w:rPr>
          <w:sz w:val="28"/>
          <w:szCs w:val="28"/>
        </w:rPr>
        <w:t xml:space="preserve">_______________ В.А.Богуш </w:t>
      </w:r>
    </w:p>
    <w:p w:rsidR="009627F7" w:rsidRPr="00A00564" w:rsidRDefault="009627F7" w:rsidP="009627F7">
      <w:pPr>
        <w:ind w:left="4536"/>
        <w:rPr>
          <w:sz w:val="28"/>
          <w:szCs w:val="28"/>
        </w:rPr>
      </w:pPr>
    </w:p>
    <w:p w:rsidR="009627F7" w:rsidRPr="00A00564" w:rsidRDefault="009627F7" w:rsidP="009627F7">
      <w:pPr>
        <w:ind w:left="4536"/>
        <w:rPr>
          <w:sz w:val="28"/>
          <w:szCs w:val="28"/>
        </w:rPr>
      </w:pPr>
      <w:r w:rsidRPr="00A00564">
        <w:rPr>
          <w:sz w:val="28"/>
          <w:szCs w:val="28"/>
        </w:rPr>
        <w:t>_________________________</w:t>
      </w:r>
    </w:p>
    <w:p w:rsidR="009627F7" w:rsidRPr="00A00564" w:rsidRDefault="009627F7" w:rsidP="009627F7">
      <w:pPr>
        <w:ind w:left="4536"/>
        <w:rPr>
          <w:sz w:val="28"/>
          <w:szCs w:val="28"/>
        </w:rPr>
      </w:pPr>
    </w:p>
    <w:p w:rsidR="009627F7" w:rsidRPr="00A00564" w:rsidRDefault="009627F7" w:rsidP="009627F7">
      <w:pPr>
        <w:ind w:left="4536"/>
        <w:rPr>
          <w:sz w:val="28"/>
          <w:szCs w:val="28"/>
        </w:rPr>
      </w:pPr>
      <w:r w:rsidRPr="00A00564">
        <w:rPr>
          <w:sz w:val="28"/>
          <w:szCs w:val="28"/>
        </w:rPr>
        <w:t>Регистрационный № ТД - _____ / тип.</w:t>
      </w:r>
    </w:p>
    <w:p w:rsidR="009627F7" w:rsidRPr="00FF30A1" w:rsidRDefault="009627F7" w:rsidP="009627F7">
      <w:pPr>
        <w:ind w:left="3958"/>
        <w:rPr>
          <w:sz w:val="28"/>
          <w:szCs w:val="28"/>
        </w:rPr>
      </w:pPr>
    </w:p>
    <w:p w:rsidR="009627F7" w:rsidRPr="008D1177" w:rsidRDefault="009627F7" w:rsidP="009627F7">
      <w:pPr>
        <w:jc w:val="center"/>
        <w:rPr>
          <w:b/>
          <w:sz w:val="28"/>
          <w:szCs w:val="28"/>
        </w:rPr>
      </w:pPr>
      <w:r w:rsidRPr="008D1177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АРКЕТИНГ</w:t>
      </w:r>
    </w:p>
    <w:p w:rsidR="009627F7" w:rsidRDefault="009627F7" w:rsidP="009627F7">
      <w:pPr>
        <w:jc w:val="center"/>
        <w:rPr>
          <w:b/>
          <w:sz w:val="28"/>
          <w:szCs w:val="28"/>
        </w:rPr>
      </w:pPr>
      <w:r w:rsidRPr="00FF30A1">
        <w:rPr>
          <w:b/>
          <w:sz w:val="28"/>
          <w:szCs w:val="28"/>
        </w:rPr>
        <w:t xml:space="preserve">Типовая учебная программа </w:t>
      </w:r>
      <w:r>
        <w:rPr>
          <w:b/>
          <w:sz w:val="28"/>
          <w:szCs w:val="28"/>
        </w:rPr>
        <w:t xml:space="preserve">по учебной дисциплине </w:t>
      </w:r>
    </w:p>
    <w:p w:rsidR="009627F7" w:rsidRPr="00FF30A1" w:rsidRDefault="009627F7" w:rsidP="009627F7">
      <w:pPr>
        <w:jc w:val="center"/>
        <w:rPr>
          <w:b/>
          <w:sz w:val="28"/>
          <w:szCs w:val="28"/>
        </w:rPr>
      </w:pPr>
      <w:r w:rsidRPr="00FF30A1">
        <w:rPr>
          <w:b/>
          <w:sz w:val="28"/>
          <w:szCs w:val="28"/>
        </w:rPr>
        <w:t>для специальнос</w:t>
      </w:r>
      <w:r>
        <w:rPr>
          <w:b/>
          <w:sz w:val="28"/>
          <w:szCs w:val="28"/>
        </w:rPr>
        <w:t>ти</w:t>
      </w:r>
      <w:r w:rsidRPr="00FF30A1">
        <w:rPr>
          <w:b/>
          <w:sz w:val="28"/>
          <w:szCs w:val="28"/>
        </w:rPr>
        <w:t xml:space="preserve">: </w:t>
      </w:r>
    </w:p>
    <w:p w:rsidR="009627F7" w:rsidRPr="00FF30A1" w:rsidRDefault="009627F7" w:rsidP="009627F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1-26 02 01 Бизнес-администрирование</w:t>
      </w:r>
    </w:p>
    <w:p w:rsidR="009627F7" w:rsidRPr="00FF30A1" w:rsidRDefault="009627F7" w:rsidP="009627F7">
      <w:pPr>
        <w:jc w:val="center"/>
        <w:rPr>
          <w:sz w:val="28"/>
          <w:szCs w:val="28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9627F7" w:rsidRPr="00EE1218" w:rsidTr="003565F6">
        <w:trPr>
          <w:trHeight w:val="5205"/>
        </w:trPr>
        <w:tc>
          <w:tcPr>
            <w:tcW w:w="4786" w:type="dxa"/>
          </w:tcPr>
          <w:p w:rsidR="009627F7" w:rsidRPr="00070CC5" w:rsidRDefault="009627F7" w:rsidP="003565F6">
            <w:pPr>
              <w:spacing w:line="276" w:lineRule="auto"/>
              <w:rPr>
                <w:sz w:val="28"/>
                <w:szCs w:val="28"/>
              </w:rPr>
            </w:pPr>
          </w:p>
          <w:p w:rsidR="009627F7" w:rsidRPr="00070CC5" w:rsidRDefault="009627F7" w:rsidP="003565F6">
            <w:pPr>
              <w:spacing w:line="276" w:lineRule="auto"/>
              <w:rPr>
                <w:sz w:val="28"/>
                <w:szCs w:val="28"/>
              </w:rPr>
            </w:pPr>
          </w:p>
          <w:p w:rsidR="009627F7" w:rsidRPr="00070CC5" w:rsidRDefault="009627F7" w:rsidP="003565F6">
            <w:pPr>
              <w:spacing w:line="276" w:lineRule="auto"/>
              <w:rPr>
                <w:sz w:val="28"/>
                <w:szCs w:val="28"/>
              </w:rPr>
            </w:pPr>
          </w:p>
          <w:p w:rsidR="009627F7" w:rsidRPr="00070CC5" w:rsidRDefault="009627F7" w:rsidP="003565F6">
            <w:pPr>
              <w:spacing w:line="276" w:lineRule="auto"/>
              <w:rPr>
                <w:sz w:val="28"/>
                <w:szCs w:val="28"/>
              </w:rPr>
            </w:pPr>
          </w:p>
          <w:p w:rsidR="009627F7" w:rsidRPr="00070CC5" w:rsidRDefault="009627F7" w:rsidP="003565F6">
            <w:pPr>
              <w:spacing w:line="276" w:lineRule="auto"/>
              <w:rPr>
                <w:sz w:val="28"/>
                <w:szCs w:val="28"/>
              </w:rPr>
            </w:pPr>
          </w:p>
          <w:p w:rsidR="009627F7" w:rsidRDefault="009627F7" w:rsidP="003565F6">
            <w:pPr>
              <w:spacing w:line="276" w:lineRule="auto"/>
              <w:rPr>
                <w:sz w:val="28"/>
                <w:szCs w:val="28"/>
              </w:rPr>
            </w:pPr>
          </w:p>
          <w:p w:rsidR="009627F7" w:rsidRPr="00070CC5" w:rsidRDefault="009627F7" w:rsidP="003565F6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9627F7" w:rsidRPr="00A00564" w:rsidRDefault="009627F7" w:rsidP="003565F6">
            <w:pPr>
              <w:spacing w:line="276" w:lineRule="auto"/>
              <w:rPr>
                <w:sz w:val="28"/>
                <w:szCs w:val="28"/>
              </w:rPr>
            </w:pPr>
            <w:r w:rsidRPr="00A00564">
              <w:rPr>
                <w:b/>
                <w:sz w:val="28"/>
                <w:szCs w:val="28"/>
              </w:rPr>
              <w:t>СОГЛАСОВАНО</w:t>
            </w:r>
          </w:p>
          <w:p w:rsidR="009627F7" w:rsidRPr="00A00564" w:rsidRDefault="009627F7" w:rsidP="003565F6">
            <w:pPr>
              <w:spacing w:line="276" w:lineRule="auto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>Сопредседатель Учебно-методического объединения  по образованию в области управления</w:t>
            </w:r>
          </w:p>
          <w:p w:rsidR="009627F7" w:rsidRPr="003D12DE" w:rsidRDefault="009627F7" w:rsidP="003565F6">
            <w:pPr>
              <w:spacing w:line="276" w:lineRule="auto"/>
              <w:rPr>
                <w:sz w:val="28"/>
                <w:szCs w:val="28"/>
              </w:rPr>
            </w:pPr>
            <w:r w:rsidRPr="003D12DE">
              <w:rPr>
                <w:sz w:val="28"/>
                <w:szCs w:val="28"/>
              </w:rPr>
              <w:t>________________  А.В.Ивановский</w:t>
            </w:r>
          </w:p>
          <w:p w:rsidR="009627F7" w:rsidRPr="003D12DE" w:rsidRDefault="009627F7" w:rsidP="003565F6">
            <w:pPr>
              <w:spacing w:line="276" w:lineRule="auto"/>
              <w:rPr>
                <w:sz w:val="28"/>
                <w:szCs w:val="28"/>
              </w:rPr>
            </w:pPr>
            <w:r w:rsidRPr="003D12DE">
              <w:rPr>
                <w:sz w:val="28"/>
                <w:szCs w:val="28"/>
              </w:rPr>
              <w:t>________________</w:t>
            </w:r>
          </w:p>
          <w:p w:rsidR="009627F7" w:rsidRPr="003D12DE" w:rsidRDefault="009627F7" w:rsidP="003565F6">
            <w:pPr>
              <w:spacing w:line="276" w:lineRule="auto"/>
              <w:ind w:left="252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9627F7" w:rsidRPr="00A00564" w:rsidRDefault="009627F7" w:rsidP="003565F6">
            <w:pPr>
              <w:spacing w:line="276" w:lineRule="auto"/>
              <w:ind w:left="252"/>
              <w:rPr>
                <w:b/>
                <w:sz w:val="28"/>
                <w:szCs w:val="28"/>
              </w:rPr>
            </w:pPr>
            <w:r w:rsidRPr="00A00564">
              <w:rPr>
                <w:b/>
                <w:sz w:val="28"/>
                <w:szCs w:val="28"/>
              </w:rPr>
              <w:t xml:space="preserve">СОГЛАСОВАНО </w:t>
            </w:r>
          </w:p>
          <w:p w:rsidR="009627F7" w:rsidRPr="00A00564" w:rsidRDefault="009627F7" w:rsidP="003565F6">
            <w:pPr>
              <w:spacing w:line="276" w:lineRule="auto"/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 xml:space="preserve">Начальник Управления высшего образования Министерства образования Республики Беларусь </w:t>
            </w:r>
          </w:p>
          <w:p w:rsidR="009627F7" w:rsidRPr="00A00564" w:rsidRDefault="009627F7" w:rsidP="003565F6">
            <w:pPr>
              <w:spacing w:line="276" w:lineRule="auto"/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>________________  С.И.Романюк</w:t>
            </w:r>
          </w:p>
          <w:p w:rsidR="009627F7" w:rsidRPr="00A00564" w:rsidRDefault="009627F7" w:rsidP="003565F6">
            <w:pPr>
              <w:spacing w:line="276" w:lineRule="auto"/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>________________</w:t>
            </w:r>
          </w:p>
          <w:p w:rsidR="009627F7" w:rsidRPr="00A00564" w:rsidRDefault="009627F7" w:rsidP="003565F6">
            <w:pPr>
              <w:spacing w:line="276" w:lineRule="auto"/>
              <w:ind w:left="252"/>
              <w:rPr>
                <w:b/>
                <w:sz w:val="28"/>
                <w:szCs w:val="28"/>
              </w:rPr>
            </w:pPr>
          </w:p>
          <w:p w:rsidR="009627F7" w:rsidRPr="00A00564" w:rsidRDefault="009627F7" w:rsidP="003565F6">
            <w:pPr>
              <w:spacing w:line="276" w:lineRule="auto"/>
              <w:ind w:left="252"/>
              <w:rPr>
                <w:sz w:val="28"/>
                <w:szCs w:val="28"/>
              </w:rPr>
            </w:pPr>
            <w:r w:rsidRPr="00A00564">
              <w:rPr>
                <w:b/>
                <w:sz w:val="28"/>
                <w:szCs w:val="28"/>
              </w:rPr>
              <w:t>СОГЛАСОВАНО</w:t>
            </w:r>
          </w:p>
          <w:p w:rsidR="009627F7" w:rsidRPr="00A00564" w:rsidRDefault="009627F7" w:rsidP="003565F6">
            <w:pPr>
              <w:spacing w:line="276" w:lineRule="auto"/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9627F7" w:rsidRPr="00A00564" w:rsidRDefault="009627F7" w:rsidP="003565F6">
            <w:pPr>
              <w:spacing w:line="276" w:lineRule="auto"/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>________________  И.В.Титович</w:t>
            </w:r>
          </w:p>
          <w:p w:rsidR="009627F7" w:rsidRPr="00A00564" w:rsidRDefault="009627F7" w:rsidP="003565F6">
            <w:pPr>
              <w:spacing w:line="276" w:lineRule="auto"/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>________________</w:t>
            </w:r>
          </w:p>
          <w:p w:rsidR="009627F7" w:rsidRPr="00A00564" w:rsidRDefault="009627F7" w:rsidP="003565F6">
            <w:pPr>
              <w:spacing w:line="276" w:lineRule="auto"/>
              <w:ind w:left="252"/>
              <w:rPr>
                <w:sz w:val="28"/>
                <w:szCs w:val="28"/>
              </w:rPr>
            </w:pPr>
          </w:p>
          <w:p w:rsidR="009627F7" w:rsidRPr="00A00564" w:rsidRDefault="009627F7" w:rsidP="003565F6">
            <w:pPr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>Эксперт-нормоконтролер</w:t>
            </w:r>
          </w:p>
        </w:tc>
      </w:tr>
      <w:tr w:rsidR="009627F7" w:rsidRPr="00EE1218" w:rsidTr="003565F6">
        <w:tc>
          <w:tcPr>
            <w:tcW w:w="4786" w:type="dxa"/>
          </w:tcPr>
          <w:p w:rsidR="009627F7" w:rsidRPr="00A00564" w:rsidRDefault="009627F7" w:rsidP="003565F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9627F7" w:rsidRPr="00A00564" w:rsidRDefault="009627F7" w:rsidP="003565F6">
            <w:pPr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>________________  ______________</w:t>
            </w:r>
          </w:p>
          <w:p w:rsidR="009627F7" w:rsidRPr="00A00564" w:rsidRDefault="009627F7" w:rsidP="003565F6">
            <w:pPr>
              <w:ind w:left="252"/>
              <w:rPr>
                <w:sz w:val="18"/>
                <w:szCs w:val="18"/>
              </w:rPr>
            </w:pPr>
            <w:r w:rsidRPr="00A00564">
              <w:rPr>
                <w:sz w:val="18"/>
                <w:szCs w:val="18"/>
              </w:rPr>
              <w:t xml:space="preserve">             (подпись)</w:t>
            </w:r>
            <w:r w:rsidRPr="00A00564">
              <w:rPr>
                <w:sz w:val="18"/>
                <w:szCs w:val="18"/>
              </w:rPr>
              <w:tab/>
              <w:t xml:space="preserve">                (И.О.Фамилия)     </w:t>
            </w:r>
          </w:p>
          <w:p w:rsidR="009627F7" w:rsidRPr="00A00564" w:rsidRDefault="009627F7" w:rsidP="003565F6">
            <w:pPr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>___________________</w:t>
            </w:r>
          </w:p>
          <w:p w:rsidR="009627F7" w:rsidRPr="00A00564" w:rsidRDefault="009627F7" w:rsidP="003565F6">
            <w:pPr>
              <w:ind w:left="252"/>
              <w:rPr>
                <w:sz w:val="20"/>
                <w:szCs w:val="20"/>
              </w:rPr>
            </w:pPr>
            <w:r w:rsidRPr="00A00564">
              <w:rPr>
                <w:sz w:val="28"/>
                <w:szCs w:val="28"/>
              </w:rPr>
              <w:t xml:space="preserve">                      </w:t>
            </w:r>
            <w:r w:rsidRPr="00A00564">
              <w:rPr>
                <w:sz w:val="20"/>
                <w:szCs w:val="20"/>
              </w:rPr>
              <w:t>(дата)</w:t>
            </w:r>
          </w:p>
        </w:tc>
      </w:tr>
    </w:tbl>
    <w:p w:rsidR="009627F7" w:rsidRDefault="009627F7" w:rsidP="009627F7">
      <w:pPr>
        <w:jc w:val="center"/>
        <w:rPr>
          <w:sz w:val="28"/>
          <w:szCs w:val="28"/>
        </w:rPr>
      </w:pPr>
    </w:p>
    <w:p w:rsidR="009627F7" w:rsidRDefault="009627F7" w:rsidP="009627F7">
      <w:pPr>
        <w:jc w:val="center"/>
        <w:rPr>
          <w:sz w:val="28"/>
          <w:szCs w:val="28"/>
        </w:rPr>
      </w:pPr>
      <w:r w:rsidRPr="00FF30A1">
        <w:rPr>
          <w:sz w:val="28"/>
          <w:szCs w:val="28"/>
        </w:rPr>
        <w:t>Минск 20</w:t>
      </w:r>
      <w:r>
        <w:rPr>
          <w:sz w:val="28"/>
          <w:szCs w:val="28"/>
        </w:rPr>
        <w:t>14</w:t>
      </w:r>
      <w:r>
        <w:rPr>
          <w:sz w:val="28"/>
          <w:szCs w:val="28"/>
        </w:rPr>
        <w:br w:type="page"/>
      </w:r>
    </w:p>
    <w:p w:rsidR="00FA52E3" w:rsidRPr="00FA52E3" w:rsidRDefault="00FA52E3" w:rsidP="00FA52E3">
      <w:pPr>
        <w:ind w:firstLine="425"/>
        <w:jc w:val="right"/>
        <w:rPr>
          <w:sz w:val="28"/>
          <w:szCs w:val="28"/>
          <w:lang w:val="be-BY"/>
        </w:rPr>
      </w:pPr>
    </w:p>
    <w:p w:rsidR="00FA52E3" w:rsidRPr="00FA52E3" w:rsidRDefault="00FA52E3" w:rsidP="00FA52E3">
      <w:pPr>
        <w:rPr>
          <w:rFonts w:eastAsia="Calibri"/>
          <w:b/>
          <w:caps/>
          <w:sz w:val="28"/>
          <w:szCs w:val="28"/>
          <w:lang w:eastAsia="en-US"/>
        </w:rPr>
      </w:pPr>
      <w:r w:rsidRPr="00FA52E3">
        <w:rPr>
          <w:rFonts w:eastAsia="Calibri"/>
          <w:b/>
          <w:caps/>
          <w:sz w:val="28"/>
          <w:szCs w:val="28"/>
          <w:lang w:eastAsia="en-US"/>
        </w:rPr>
        <w:t>Составители:</w:t>
      </w:r>
    </w:p>
    <w:p w:rsidR="00FA52E3" w:rsidRPr="00FA52E3" w:rsidRDefault="00FA52E3" w:rsidP="003E2E45">
      <w:pPr>
        <w:jc w:val="both"/>
        <w:rPr>
          <w:sz w:val="28"/>
          <w:szCs w:val="28"/>
          <w:u w:val="single"/>
        </w:rPr>
      </w:pPr>
      <w:r w:rsidRPr="003E2E45">
        <w:rPr>
          <w:rFonts w:eastAsia="Calibri"/>
          <w:sz w:val="28"/>
          <w:szCs w:val="28"/>
          <w:lang w:eastAsia="en-US"/>
        </w:rPr>
        <w:t>Скворцова</w:t>
      </w:r>
      <w:r w:rsidR="003E2E45" w:rsidRPr="003E2E45">
        <w:rPr>
          <w:rFonts w:eastAsia="Calibri"/>
          <w:sz w:val="28"/>
          <w:szCs w:val="28"/>
          <w:lang w:eastAsia="en-US"/>
        </w:rPr>
        <w:t xml:space="preserve"> Елена Викторовна</w:t>
      </w:r>
      <w:r w:rsidR="003E2E45">
        <w:rPr>
          <w:rFonts w:eastAsia="Calibri"/>
          <w:caps/>
          <w:sz w:val="28"/>
          <w:szCs w:val="28"/>
          <w:lang w:eastAsia="en-US"/>
        </w:rPr>
        <w:t xml:space="preserve">, </w:t>
      </w:r>
      <w:r w:rsidR="003E2E45" w:rsidRPr="003E2E45">
        <w:rPr>
          <w:sz w:val="28"/>
          <w:szCs w:val="28"/>
          <w:lang w:eastAsia="en-US"/>
        </w:rPr>
        <w:t>доцент  кафедры бизнес-администрирования Института бизнеса и менеджмента технологий Учреждения образования «Белорусский государственный университет», кандидат экономических наук</w:t>
      </w:r>
      <w:r w:rsidR="003E2E45">
        <w:rPr>
          <w:sz w:val="28"/>
          <w:szCs w:val="28"/>
          <w:lang w:eastAsia="en-US"/>
        </w:rPr>
        <w:t>.</w:t>
      </w:r>
    </w:p>
    <w:p w:rsidR="00FA52E3" w:rsidRDefault="00FA52E3" w:rsidP="00FA52E3">
      <w:pPr>
        <w:rPr>
          <w:rFonts w:eastAsia="Calibri"/>
          <w:caps/>
          <w:sz w:val="28"/>
          <w:szCs w:val="28"/>
          <w:lang w:eastAsia="en-US"/>
        </w:rPr>
      </w:pPr>
    </w:p>
    <w:p w:rsidR="00FA52E3" w:rsidRDefault="00FA52E3" w:rsidP="00FA52E3">
      <w:pPr>
        <w:rPr>
          <w:rFonts w:eastAsia="Calibri"/>
          <w:caps/>
          <w:sz w:val="28"/>
          <w:szCs w:val="28"/>
          <w:lang w:eastAsia="en-US"/>
        </w:rPr>
      </w:pPr>
    </w:p>
    <w:p w:rsidR="00FA52E3" w:rsidRDefault="00FA52E3" w:rsidP="00FA52E3">
      <w:pPr>
        <w:rPr>
          <w:rFonts w:eastAsia="Calibri"/>
          <w:caps/>
          <w:sz w:val="28"/>
          <w:szCs w:val="28"/>
          <w:lang w:eastAsia="en-US"/>
        </w:rPr>
      </w:pPr>
    </w:p>
    <w:p w:rsidR="00FA52E3" w:rsidRPr="00FA52E3" w:rsidRDefault="00FA52E3" w:rsidP="00FA52E3">
      <w:pPr>
        <w:rPr>
          <w:rFonts w:eastAsia="Calibri"/>
          <w:caps/>
          <w:sz w:val="28"/>
          <w:szCs w:val="28"/>
          <w:lang w:eastAsia="en-US"/>
        </w:rPr>
      </w:pPr>
    </w:p>
    <w:p w:rsidR="00FA52E3" w:rsidRPr="00FA52E3" w:rsidRDefault="00FA52E3" w:rsidP="00FA52E3">
      <w:pPr>
        <w:keepNext/>
        <w:keepLines/>
        <w:outlineLvl w:val="7"/>
        <w:rPr>
          <w:rFonts w:ascii="Cambria" w:hAnsi="Cambria"/>
          <w:color w:val="404040"/>
          <w:sz w:val="28"/>
          <w:szCs w:val="28"/>
          <w:lang w:eastAsia="en-US"/>
        </w:rPr>
      </w:pPr>
      <w:r w:rsidRPr="00FA52E3">
        <w:rPr>
          <w:rFonts w:eastAsia="Calibri"/>
          <w:b/>
          <w:caps/>
          <w:sz w:val="28"/>
          <w:szCs w:val="28"/>
          <w:lang w:eastAsia="en-US"/>
        </w:rPr>
        <w:t>Рецензенты</w:t>
      </w:r>
      <w:r w:rsidRPr="00FA52E3">
        <w:rPr>
          <w:rFonts w:eastAsia="Calibri"/>
          <w:b/>
          <w:caps/>
          <w:sz w:val="20"/>
          <w:szCs w:val="20"/>
          <w:vertAlign w:val="superscript"/>
          <w:lang w:eastAsia="en-US"/>
        </w:rPr>
        <w:t>:</w:t>
      </w:r>
    </w:p>
    <w:p w:rsidR="00FA52E3" w:rsidRDefault="00FA52E3" w:rsidP="00065124">
      <w:pPr>
        <w:spacing w:before="120"/>
        <w:jc w:val="both"/>
        <w:rPr>
          <w:sz w:val="28"/>
          <w:szCs w:val="28"/>
        </w:rPr>
      </w:pPr>
      <w:r w:rsidRPr="00FA52E3">
        <w:rPr>
          <w:sz w:val="28"/>
          <w:szCs w:val="28"/>
        </w:rPr>
        <w:t xml:space="preserve">Кафедра </w:t>
      </w:r>
      <w:r w:rsidR="00C809B6">
        <w:rPr>
          <w:sz w:val="28"/>
          <w:szCs w:val="28"/>
        </w:rPr>
        <w:t>менеджмента и маркетинга УО «Белорусский государственный аграрный технический университет»</w:t>
      </w:r>
      <w:r w:rsidR="00F63548">
        <w:rPr>
          <w:sz w:val="28"/>
          <w:szCs w:val="28"/>
        </w:rPr>
        <w:t xml:space="preserve"> (15.09.2014, протокол №3)</w:t>
      </w:r>
      <w:r w:rsidRPr="00FA52E3">
        <w:rPr>
          <w:sz w:val="28"/>
          <w:szCs w:val="28"/>
        </w:rPr>
        <w:t>;</w:t>
      </w:r>
    </w:p>
    <w:p w:rsidR="00065124" w:rsidRPr="00065124" w:rsidRDefault="00065124" w:rsidP="00065124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Лариса Владимировна Пакуш, заведующий кафедрой экономики и </w:t>
      </w:r>
      <w:r w:rsidRPr="00065124">
        <w:rPr>
          <w:color w:val="000000"/>
          <w:sz w:val="28"/>
          <w:szCs w:val="28"/>
          <w:shd w:val="clear" w:color="auto" w:fill="FFFFFF"/>
        </w:rPr>
        <w:t>международных экономических отношений в АПК</w:t>
      </w:r>
      <w:r>
        <w:rPr>
          <w:color w:val="000000"/>
          <w:sz w:val="28"/>
          <w:szCs w:val="28"/>
          <w:shd w:val="clear" w:color="auto" w:fill="FFFFFF"/>
        </w:rPr>
        <w:t xml:space="preserve"> УО «Белорусская государственная сельскохозяйственная академия», </w:t>
      </w:r>
      <w:r>
        <w:rPr>
          <w:sz w:val="28"/>
          <w:szCs w:val="28"/>
        </w:rPr>
        <w:t>доктор экономических наук, профессор</w:t>
      </w:r>
      <w:r w:rsidR="00F63548">
        <w:rPr>
          <w:sz w:val="28"/>
          <w:szCs w:val="28"/>
        </w:rPr>
        <w:t>.</w:t>
      </w:r>
    </w:p>
    <w:p w:rsidR="00FA52E3" w:rsidRDefault="00FA52E3" w:rsidP="00FA52E3">
      <w:pPr>
        <w:rPr>
          <w:rFonts w:eastAsia="Calibri"/>
          <w:sz w:val="28"/>
          <w:szCs w:val="28"/>
          <w:lang w:eastAsia="en-US"/>
        </w:rPr>
      </w:pPr>
    </w:p>
    <w:p w:rsidR="00116FA4" w:rsidRDefault="00116FA4" w:rsidP="00FA52E3">
      <w:pPr>
        <w:rPr>
          <w:rFonts w:eastAsia="Calibri"/>
          <w:sz w:val="28"/>
          <w:szCs w:val="28"/>
          <w:lang w:eastAsia="en-US"/>
        </w:rPr>
      </w:pPr>
    </w:p>
    <w:p w:rsidR="00116FA4" w:rsidRDefault="00116FA4" w:rsidP="00FA52E3">
      <w:pPr>
        <w:rPr>
          <w:rFonts w:eastAsia="Calibri"/>
          <w:sz w:val="28"/>
          <w:szCs w:val="28"/>
          <w:lang w:eastAsia="en-US"/>
        </w:rPr>
      </w:pPr>
    </w:p>
    <w:p w:rsidR="00116FA4" w:rsidRDefault="00116FA4" w:rsidP="00FA52E3">
      <w:pPr>
        <w:rPr>
          <w:rFonts w:eastAsia="Calibri"/>
          <w:sz w:val="28"/>
          <w:szCs w:val="28"/>
          <w:lang w:eastAsia="en-US"/>
        </w:rPr>
      </w:pPr>
    </w:p>
    <w:p w:rsidR="00116FA4" w:rsidRDefault="00116FA4" w:rsidP="00FA52E3">
      <w:pPr>
        <w:rPr>
          <w:rFonts w:eastAsia="Calibri"/>
          <w:sz w:val="28"/>
          <w:szCs w:val="28"/>
          <w:lang w:eastAsia="en-US"/>
        </w:rPr>
      </w:pPr>
    </w:p>
    <w:p w:rsidR="00116FA4" w:rsidRPr="00FA52E3" w:rsidRDefault="00116FA4" w:rsidP="00FA52E3">
      <w:pPr>
        <w:rPr>
          <w:rFonts w:eastAsia="Calibri"/>
          <w:sz w:val="28"/>
          <w:szCs w:val="28"/>
          <w:lang w:eastAsia="en-US"/>
        </w:rPr>
      </w:pPr>
    </w:p>
    <w:p w:rsidR="003E2E45" w:rsidRPr="003E2E45" w:rsidRDefault="003E2E45" w:rsidP="003E2E45">
      <w:pPr>
        <w:rPr>
          <w:sz w:val="18"/>
          <w:szCs w:val="18"/>
          <w:lang w:eastAsia="en-US"/>
        </w:rPr>
      </w:pPr>
      <w:r w:rsidRPr="003E2E45">
        <w:rPr>
          <w:sz w:val="28"/>
          <w:szCs w:val="28"/>
          <w:lang w:eastAsia="en-US"/>
        </w:rPr>
        <w:t>Кафедрой  бизнес-администрирования Института бизнеса и менеджмента технологий БГУ</w:t>
      </w:r>
    </w:p>
    <w:p w:rsidR="003E2E45" w:rsidRPr="003E2E45" w:rsidRDefault="003E2E45" w:rsidP="003E2E45">
      <w:pPr>
        <w:jc w:val="both"/>
        <w:rPr>
          <w:sz w:val="28"/>
          <w:szCs w:val="28"/>
          <w:lang w:eastAsia="en-US"/>
        </w:rPr>
      </w:pPr>
      <w:r w:rsidRPr="003E2E45">
        <w:rPr>
          <w:sz w:val="28"/>
          <w:szCs w:val="28"/>
          <w:lang w:eastAsia="en-US"/>
        </w:rPr>
        <w:t>(протокол № ___ от ____________);</w:t>
      </w:r>
    </w:p>
    <w:p w:rsidR="003E2E45" w:rsidRPr="003E2E45" w:rsidRDefault="003E2E45" w:rsidP="003E2E45">
      <w:pPr>
        <w:jc w:val="both"/>
        <w:rPr>
          <w:sz w:val="28"/>
          <w:szCs w:val="28"/>
          <w:lang w:eastAsia="en-US"/>
        </w:rPr>
      </w:pPr>
    </w:p>
    <w:p w:rsidR="003E2E45" w:rsidRPr="003E2E45" w:rsidRDefault="003E2E45" w:rsidP="003E2E45">
      <w:pPr>
        <w:jc w:val="both"/>
        <w:rPr>
          <w:sz w:val="28"/>
          <w:szCs w:val="28"/>
          <w:lang w:eastAsia="en-US"/>
        </w:rPr>
      </w:pPr>
      <w:r w:rsidRPr="003E2E45">
        <w:rPr>
          <w:sz w:val="28"/>
          <w:szCs w:val="28"/>
          <w:lang w:eastAsia="en-US"/>
        </w:rPr>
        <w:t>Научно-методическим советом Института бизнеса и менеджмента технологий БГУ</w:t>
      </w:r>
    </w:p>
    <w:p w:rsidR="003E2E45" w:rsidRPr="003E2E45" w:rsidRDefault="003E2E45" w:rsidP="003E2E45">
      <w:pPr>
        <w:jc w:val="both"/>
        <w:rPr>
          <w:sz w:val="28"/>
          <w:szCs w:val="28"/>
          <w:lang w:eastAsia="en-US"/>
        </w:rPr>
      </w:pPr>
      <w:r w:rsidRPr="003E2E45">
        <w:rPr>
          <w:sz w:val="28"/>
          <w:szCs w:val="28"/>
          <w:lang w:eastAsia="en-US"/>
        </w:rPr>
        <w:t>(протокол № ___ от ____________);</w:t>
      </w:r>
    </w:p>
    <w:p w:rsidR="003E2E45" w:rsidRPr="003E2E45" w:rsidRDefault="003E2E45" w:rsidP="003E2E45">
      <w:pPr>
        <w:jc w:val="both"/>
        <w:rPr>
          <w:sz w:val="28"/>
          <w:szCs w:val="28"/>
          <w:lang w:eastAsia="en-US"/>
        </w:rPr>
      </w:pPr>
    </w:p>
    <w:p w:rsidR="003E2E45" w:rsidRPr="003E2E45" w:rsidRDefault="003E2E45" w:rsidP="003E2E45">
      <w:pPr>
        <w:jc w:val="both"/>
        <w:rPr>
          <w:color w:val="000000"/>
          <w:spacing w:val="-2"/>
          <w:sz w:val="18"/>
          <w:szCs w:val="18"/>
          <w:lang w:eastAsia="en-US"/>
        </w:rPr>
      </w:pPr>
      <w:r w:rsidRPr="003E2E45">
        <w:rPr>
          <w:color w:val="000000"/>
          <w:spacing w:val="-2"/>
          <w:sz w:val="28"/>
          <w:lang w:eastAsia="en-US"/>
        </w:rPr>
        <w:t>Научно-методическим советом по бизнес-управлению</w:t>
      </w:r>
    </w:p>
    <w:p w:rsidR="003E2E45" w:rsidRPr="003E2E45" w:rsidRDefault="003E2E45" w:rsidP="003E2E45">
      <w:pPr>
        <w:jc w:val="both"/>
        <w:rPr>
          <w:sz w:val="28"/>
          <w:szCs w:val="28"/>
          <w:lang w:eastAsia="en-US"/>
        </w:rPr>
      </w:pPr>
      <w:r w:rsidRPr="003E2E45">
        <w:rPr>
          <w:sz w:val="28"/>
          <w:szCs w:val="28"/>
          <w:lang w:eastAsia="en-US"/>
        </w:rPr>
        <w:t>(протокол № ___ от ____________)</w:t>
      </w:r>
    </w:p>
    <w:p w:rsidR="003E2E45" w:rsidRPr="003E2E45" w:rsidRDefault="003E2E45" w:rsidP="003E2E45">
      <w:pPr>
        <w:jc w:val="both"/>
        <w:rPr>
          <w:sz w:val="28"/>
          <w:szCs w:val="28"/>
          <w:lang w:eastAsia="en-US"/>
        </w:rPr>
      </w:pPr>
    </w:p>
    <w:p w:rsidR="003E2E45" w:rsidRPr="003E2E45" w:rsidRDefault="003E2E45" w:rsidP="003E2E45">
      <w:pPr>
        <w:jc w:val="both"/>
        <w:rPr>
          <w:sz w:val="28"/>
          <w:szCs w:val="28"/>
          <w:lang w:eastAsia="en-US"/>
        </w:rPr>
      </w:pPr>
    </w:p>
    <w:p w:rsidR="00FA52E3" w:rsidRDefault="00FA52E3" w:rsidP="00FA52E3">
      <w:pPr>
        <w:rPr>
          <w:szCs w:val="28"/>
        </w:rPr>
      </w:pPr>
    </w:p>
    <w:p w:rsidR="00116FA4" w:rsidRDefault="00116FA4" w:rsidP="00FA52E3">
      <w:pPr>
        <w:rPr>
          <w:szCs w:val="28"/>
        </w:rPr>
      </w:pPr>
    </w:p>
    <w:p w:rsidR="00116FA4" w:rsidRDefault="00116FA4" w:rsidP="00FA52E3">
      <w:pPr>
        <w:rPr>
          <w:szCs w:val="28"/>
        </w:rPr>
      </w:pPr>
    </w:p>
    <w:p w:rsidR="00116FA4" w:rsidRDefault="00116FA4" w:rsidP="00FA52E3">
      <w:pPr>
        <w:rPr>
          <w:szCs w:val="28"/>
        </w:rPr>
      </w:pPr>
    </w:p>
    <w:p w:rsidR="00116FA4" w:rsidRPr="00FA52E3" w:rsidRDefault="00116FA4" w:rsidP="00FA52E3">
      <w:pPr>
        <w:rPr>
          <w:szCs w:val="28"/>
        </w:rPr>
      </w:pPr>
    </w:p>
    <w:p w:rsidR="00FA52E3" w:rsidRPr="00FA52E3" w:rsidRDefault="00FA52E3" w:rsidP="00FA52E3">
      <w:pPr>
        <w:rPr>
          <w:szCs w:val="28"/>
        </w:rPr>
      </w:pPr>
    </w:p>
    <w:p w:rsidR="00FA52E3" w:rsidRPr="00FA52E3" w:rsidRDefault="00FA52E3" w:rsidP="00FA52E3">
      <w:pPr>
        <w:rPr>
          <w:sz w:val="28"/>
          <w:szCs w:val="28"/>
        </w:rPr>
      </w:pPr>
      <w:r w:rsidRPr="00FA52E3">
        <w:rPr>
          <w:sz w:val="28"/>
          <w:szCs w:val="28"/>
        </w:rPr>
        <w:t xml:space="preserve">Ответственный за редакцию: </w:t>
      </w:r>
      <w:r w:rsidR="003E2E45">
        <w:rPr>
          <w:sz w:val="28"/>
          <w:szCs w:val="28"/>
        </w:rPr>
        <w:t>Скворцова Е.В.</w:t>
      </w:r>
    </w:p>
    <w:p w:rsidR="00FA52E3" w:rsidRPr="00FA52E3" w:rsidRDefault="00FA52E3" w:rsidP="00FA52E3">
      <w:pPr>
        <w:rPr>
          <w:sz w:val="18"/>
          <w:szCs w:val="18"/>
        </w:rPr>
      </w:pPr>
      <w:r w:rsidRPr="00FA52E3">
        <w:rPr>
          <w:sz w:val="18"/>
          <w:szCs w:val="18"/>
        </w:rPr>
        <w:tab/>
      </w:r>
      <w:r w:rsidRPr="00FA52E3">
        <w:rPr>
          <w:sz w:val="18"/>
          <w:szCs w:val="18"/>
        </w:rPr>
        <w:tab/>
      </w:r>
      <w:r w:rsidRPr="00FA52E3">
        <w:rPr>
          <w:sz w:val="18"/>
          <w:szCs w:val="18"/>
        </w:rPr>
        <w:tab/>
      </w:r>
      <w:r w:rsidRPr="00FA52E3">
        <w:rPr>
          <w:sz w:val="18"/>
          <w:szCs w:val="18"/>
        </w:rPr>
        <w:tab/>
      </w:r>
      <w:r w:rsidRPr="00FA52E3">
        <w:rPr>
          <w:sz w:val="18"/>
          <w:szCs w:val="18"/>
        </w:rPr>
        <w:tab/>
      </w:r>
      <w:r w:rsidRPr="00FA52E3">
        <w:rPr>
          <w:sz w:val="18"/>
          <w:szCs w:val="18"/>
        </w:rPr>
        <w:tab/>
      </w:r>
    </w:p>
    <w:p w:rsidR="00700FBC" w:rsidRPr="00662E37" w:rsidRDefault="00FA52E3" w:rsidP="002656D3">
      <w:pPr>
        <w:rPr>
          <w:sz w:val="28"/>
          <w:szCs w:val="28"/>
        </w:rPr>
      </w:pPr>
      <w:r w:rsidRPr="00FA52E3">
        <w:rPr>
          <w:sz w:val="28"/>
          <w:szCs w:val="28"/>
        </w:rPr>
        <w:t>Ответственный за выпуск</w:t>
      </w:r>
      <w:r w:rsidR="003E2E45">
        <w:rPr>
          <w:sz w:val="28"/>
          <w:szCs w:val="28"/>
        </w:rPr>
        <w:t>:</w:t>
      </w:r>
      <w:r w:rsidRPr="00FA52E3">
        <w:rPr>
          <w:rFonts w:eastAsia="Calibri"/>
          <w:spacing w:val="-2"/>
          <w:sz w:val="28"/>
          <w:szCs w:val="28"/>
          <w:lang w:eastAsia="en-US"/>
        </w:rPr>
        <w:br w:type="page"/>
      </w:r>
    </w:p>
    <w:p w:rsidR="00B905E6" w:rsidRPr="00B860E4" w:rsidRDefault="00B905E6" w:rsidP="00B860E4">
      <w:pPr>
        <w:jc w:val="center"/>
        <w:rPr>
          <w:b/>
          <w:sz w:val="28"/>
          <w:szCs w:val="28"/>
        </w:rPr>
      </w:pPr>
      <w:r w:rsidRPr="00B860E4">
        <w:rPr>
          <w:b/>
          <w:sz w:val="28"/>
          <w:szCs w:val="28"/>
        </w:rPr>
        <w:lastRenderedPageBreak/>
        <w:t>ПОЯСНИТЕЛЬНАЯ ЗАПИСКА</w:t>
      </w:r>
    </w:p>
    <w:p w:rsidR="00B905E6" w:rsidRDefault="00B905E6" w:rsidP="00700FBC">
      <w:pPr>
        <w:ind w:firstLine="709"/>
        <w:jc w:val="both"/>
        <w:rPr>
          <w:b/>
          <w:sz w:val="28"/>
        </w:rPr>
      </w:pPr>
    </w:p>
    <w:p w:rsidR="00AF1963" w:rsidRPr="009506E8" w:rsidRDefault="00116FA4" w:rsidP="00AF1963">
      <w:pPr>
        <w:ind w:firstLine="709"/>
        <w:jc w:val="both"/>
        <w:rPr>
          <w:b/>
          <w:sz w:val="28"/>
          <w:szCs w:val="28"/>
        </w:rPr>
      </w:pPr>
      <w:r w:rsidRPr="00116FA4">
        <w:rPr>
          <w:bCs/>
          <w:sz w:val="28"/>
          <w:szCs w:val="28"/>
          <w:lang w:eastAsia="en-US"/>
        </w:rPr>
        <w:t>Типовая учебная программа для высших учебных заведений по дисциплине «</w:t>
      </w:r>
      <w:r>
        <w:rPr>
          <w:bCs/>
          <w:sz w:val="28"/>
          <w:szCs w:val="28"/>
          <w:lang w:eastAsia="en-US"/>
        </w:rPr>
        <w:t>Маркетинг</w:t>
      </w:r>
      <w:r w:rsidRPr="00116FA4">
        <w:rPr>
          <w:bCs/>
          <w:sz w:val="28"/>
          <w:szCs w:val="28"/>
          <w:lang w:eastAsia="en-US"/>
        </w:rPr>
        <w:t xml:space="preserve">» разработана для вузов Республики Беларусь в соответствии с требованиями образовательного стандарта по специальности </w:t>
      </w:r>
      <w:r w:rsidRPr="00116FA4">
        <w:rPr>
          <w:sz w:val="28"/>
          <w:szCs w:val="28"/>
          <w:lang w:eastAsia="en-US"/>
        </w:rPr>
        <w:t>1-26 02 01 «Бизнес-администрирование».</w:t>
      </w:r>
      <w:r w:rsidR="00AF0950">
        <w:rPr>
          <w:sz w:val="28"/>
          <w:szCs w:val="28"/>
          <w:lang w:eastAsia="en-US"/>
        </w:rPr>
        <w:t xml:space="preserve"> </w:t>
      </w:r>
      <w:r w:rsidR="00AF1963" w:rsidRPr="009506E8">
        <w:rPr>
          <w:sz w:val="28"/>
          <w:szCs w:val="28"/>
        </w:rPr>
        <w:t>Дисциплина включена в цикл специальных дисциплин государственного компонента.</w:t>
      </w:r>
    </w:p>
    <w:p w:rsidR="00AF1963" w:rsidRDefault="00317F2D" w:rsidP="00700FB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Маркетинг</w:t>
      </w:r>
      <w:r w:rsidRPr="00B27051">
        <w:rPr>
          <w:sz w:val="28"/>
          <w:szCs w:val="28"/>
        </w:rPr>
        <w:t xml:space="preserve"> является одной из </w:t>
      </w:r>
      <w:r>
        <w:rPr>
          <w:sz w:val="28"/>
          <w:szCs w:val="28"/>
        </w:rPr>
        <w:t xml:space="preserve">важнейших </w:t>
      </w:r>
      <w:r w:rsidRPr="00B27051">
        <w:rPr>
          <w:sz w:val="28"/>
          <w:szCs w:val="28"/>
        </w:rPr>
        <w:t xml:space="preserve">дисциплин, формирующих навыки </w:t>
      </w:r>
      <w:r>
        <w:rPr>
          <w:sz w:val="28"/>
          <w:szCs w:val="28"/>
        </w:rPr>
        <w:t xml:space="preserve">будущих профессионалов экономических специальностей. Для любой современной организации, осуществляющей хозяйственную деятельность, маркетинг является неотъемлемой частью общей стратегии поведения в сложной экономической среде. </w:t>
      </w:r>
    </w:p>
    <w:p w:rsidR="00317F2D" w:rsidRPr="00DB694D" w:rsidRDefault="00F363B7" w:rsidP="00700F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Современное сос</w:t>
      </w:r>
      <w:r w:rsidR="00AF1963">
        <w:rPr>
          <w:sz w:val="28"/>
          <w:szCs w:val="28"/>
        </w:rPr>
        <w:t xml:space="preserve">тояние экономики характеризуется все большим </w:t>
      </w:r>
      <w:r>
        <w:rPr>
          <w:sz w:val="28"/>
          <w:szCs w:val="28"/>
        </w:rPr>
        <w:t>обострением</w:t>
      </w:r>
      <w:r w:rsidR="00AF1963">
        <w:rPr>
          <w:sz w:val="28"/>
          <w:szCs w:val="28"/>
        </w:rPr>
        <w:t xml:space="preserve"> конкуренции, что требует разработки  и применения методов</w:t>
      </w:r>
      <w:r>
        <w:rPr>
          <w:sz w:val="28"/>
          <w:szCs w:val="28"/>
        </w:rPr>
        <w:t xml:space="preserve"> и инструментов</w:t>
      </w:r>
      <w:r w:rsidR="00AF1963">
        <w:rPr>
          <w:sz w:val="28"/>
          <w:szCs w:val="28"/>
        </w:rPr>
        <w:t>,</w:t>
      </w:r>
      <w:r>
        <w:rPr>
          <w:sz w:val="28"/>
          <w:szCs w:val="28"/>
        </w:rPr>
        <w:t xml:space="preserve"> способствующих</w:t>
      </w:r>
      <w:r w:rsidR="00AF1963">
        <w:rPr>
          <w:sz w:val="28"/>
          <w:szCs w:val="28"/>
        </w:rPr>
        <w:t xml:space="preserve"> усилению рыночной позиции организаций. Реализации маркетингового подхода </w:t>
      </w:r>
      <w:r>
        <w:rPr>
          <w:sz w:val="28"/>
          <w:szCs w:val="28"/>
        </w:rPr>
        <w:t>в</w:t>
      </w:r>
      <w:r w:rsidR="00AF1963">
        <w:rPr>
          <w:sz w:val="28"/>
          <w:szCs w:val="28"/>
        </w:rPr>
        <w:t xml:space="preserve"> деятельности предприятий</w:t>
      </w:r>
      <w:r>
        <w:rPr>
          <w:sz w:val="28"/>
          <w:szCs w:val="28"/>
        </w:rPr>
        <w:t xml:space="preserve"> обеспечивает более успешную</w:t>
      </w:r>
      <w:r w:rsidR="00AF0950">
        <w:rPr>
          <w:sz w:val="28"/>
          <w:szCs w:val="28"/>
        </w:rPr>
        <w:t xml:space="preserve"> </w:t>
      </w:r>
      <w:r>
        <w:rPr>
          <w:sz w:val="28"/>
          <w:szCs w:val="28"/>
        </w:rPr>
        <w:t>адаптацию</w:t>
      </w:r>
      <w:r w:rsidR="00AF09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хозяйствующих субъектов </w:t>
      </w:r>
      <w:r w:rsidR="00AF1963">
        <w:rPr>
          <w:sz w:val="28"/>
          <w:szCs w:val="28"/>
        </w:rPr>
        <w:t>к сложным условиям изменяющейся внешней среды.</w:t>
      </w:r>
      <w:r w:rsidR="00AF0950">
        <w:rPr>
          <w:sz w:val="28"/>
          <w:szCs w:val="28"/>
        </w:rPr>
        <w:t xml:space="preserve"> Это обусла</w:t>
      </w:r>
      <w:r w:rsidR="00317F2D">
        <w:rPr>
          <w:sz w:val="28"/>
          <w:szCs w:val="28"/>
        </w:rPr>
        <w:t>вливает необходимость приобретения знаний маркетинга специалистами экономического профиля.</w:t>
      </w:r>
    </w:p>
    <w:p w:rsidR="00317F2D" w:rsidRDefault="00317F2D" w:rsidP="00700FBC">
      <w:pPr>
        <w:ind w:firstLine="709"/>
        <w:jc w:val="both"/>
        <w:rPr>
          <w:sz w:val="28"/>
          <w:szCs w:val="28"/>
        </w:rPr>
      </w:pPr>
      <w:r w:rsidRPr="00597FBD">
        <w:rPr>
          <w:b/>
          <w:sz w:val="28"/>
          <w:szCs w:val="28"/>
        </w:rPr>
        <w:t>Цель курса</w:t>
      </w:r>
      <w:r w:rsidRPr="00B27051">
        <w:rPr>
          <w:sz w:val="28"/>
          <w:szCs w:val="28"/>
        </w:rPr>
        <w:t xml:space="preserve"> - раскрыть сущность маркетинга</w:t>
      </w:r>
      <w:r>
        <w:rPr>
          <w:sz w:val="28"/>
          <w:szCs w:val="28"/>
        </w:rPr>
        <w:t xml:space="preserve">, </w:t>
      </w:r>
      <w:r w:rsidR="00F037AD">
        <w:rPr>
          <w:sz w:val="28"/>
          <w:szCs w:val="28"/>
        </w:rPr>
        <w:t>изучить основные факторы</w:t>
      </w:r>
      <w:r>
        <w:rPr>
          <w:sz w:val="28"/>
          <w:szCs w:val="28"/>
        </w:rPr>
        <w:t xml:space="preserve">, </w:t>
      </w:r>
      <w:r w:rsidR="00F037AD">
        <w:rPr>
          <w:sz w:val="28"/>
          <w:szCs w:val="28"/>
        </w:rPr>
        <w:t>влияющие на</w:t>
      </w:r>
      <w:r>
        <w:rPr>
          <w:sz w:val="28"/>
          <w:szCs w:val="28"/>
        </w:rPr>
        <w:t xml:space="preserve"> маркетинговую деятельность организаций,  ознакомить с различными инструментами </w:t>
      </w:r>
      <w:r w:rsidR="00F037AD">
        <w:rPr>
          <w:sz w:val="28"/>
          <w:szCs w:val="28"/>
        </w:rPr>
        <w:t xml:space="preserve">комплекса </w:t>
      </w:r>
      <w:r>
        <w:rPr>
          <w:sz w:val="28"/>
          <w:szCs w:val="28"/>
        </w:rPr>
        <w:t>маркетинга, методами проводимых маркетинговых исследований с целью оптимизации</w:t>
      </w:r>
      <w:r w:rsidRPr="00B27051">
        <w:rPr>
          <w:sz w:val="28"/>
          <w:szCs w:val="28"/>
        </w:rPr>
        <w:t xml:space="preserve"> управленческой деятельности</w:t>
      </w:r>
      <w:r>
        <w:rPr>
          <w:sz w:val="28"/>
          <w:szCs w:val="28"/>
        </w:rPr>
        <w:t xml:space="preserve">, </w:t>
      </w:r>
      <w:r w:rsidRPr="00B27051">
        <w:rPr>
          <w:sz w:val="28"/>
          <w:szCs w:val="28"/>
        </w:rPr>
        <w:t xml:space="preserve">показать возможности </w:t>
      </w:r>
      <w:r>
        <w:rPr>
          <w:sz w:val="28"/>
          <w:szCs w:val="28"/>
        </w:rPr>
        <w:t>применения полученных знаний на практике.</w:t>
      </w:r>
    </w:p>
    <w:p w:rsidR="00317F2D" w:rsidRPr="00B27051" w:rsidRDefault="00317F2D" w:rsidP="00700FBC">
      <w:pPr>
        <w:ind w:firstLine="709"/>
        <w:jc w:val="both"/>
        <w:rPr>
          <w:sz w:val="28"/>
          <w:szCs w:val="28"/>
        </w:rPr>
      </w:pPr>
      <w:r w:rsidRPr="00597FBD">
        <w:rPr>
          <w:b/>
          <w:sz w:val="28"/>
          <w:szCs w:val="28"/>
        </w:rPr>
        <w:t>Основные задачи</w:t>
      </w:r>
      <w:r w:rsidRPr="00B27051">
        <w:rPr>
          <w:sz w:val="28"/>
          <w:szCs w:val="28"/>
        </w:rPr>
        <w:t xml:space="preserve"> дисциплины </w:t>
      </w:r>
      <w:r>
        <w:rPr>
          <w:sz w:val="28"/>
          <w:szCs w:val="28"/>
        </w:rPr>
        <w:t>заключаются в</w:t>
      </w:r>
      <w:r w:rsidRPr="00B27051">
        <w:rPr>
          <w:sz w:val="28"/>
          <w:szCs w:val="28"/>
        </w:rPr>
        <w:t xml:space="preserve"> формировани</w:t>
      </w:r>
      <w:r>
        <w:rPr>
          <w:sz w:val="28"/>
          <w:szCs w:val="28"/>
        </w:rPr>
        <w:t>и</w:t>
      </w:r>
      <w:r w:rsidRPr="00B27051">
        <w:rPr>
          <w:sz w:val="28"/>
          <w:szCs w:val="28"/>
        </w:rPr>
        <w:t xml:space="preserve"> профессиональн</w:t>
      </w:r>
      <w:r>
        <w:rPr>
          <w:sz w:val="28"/>
          <w:szCs w:val="28"/>
        </w:rPr>
        <w:t>ых</w:t>
      </w:r>
      <w:r w:rsidR="00AF0950">
        <w:rPr>
          <w:sz w:val="28"/>
          <w:szCs w:val="28"/>
        </w:rPr>
        <w:t xml:space="preserve"> </w:t>
      </w:r>
      <w:r>
        <w:rPr>
          <w:sz w:val="28"/>
          <w:szCs w:val="28"/>
        </w:rPr>
        <w:t>навыков</w:t>
      </w:r>
      <w:r w:rsidRPr="00B27051">
        <w:rPr>
          <w:sz w:val="28"/>
          <w:szCs w:val="28"/>
        </w:rPr>
        <w:t xml:space="preserve"> в области:</w:t>
      </w:r>
    </w:p>
    <w:p w:rsidR="00F037AD" w:rsidRDefault="00317F2D" w:rsidP="00700F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изучения </w:t>
      </w:r>
      <w:r w:rsidRPr="00B27051">
        <w:rPr>
          <w:sz w:val="28"/>
          <w:szCs w:val="28"/>
        </w:rPr>
        <w:t>теории и практики использования концепци</w:t>
      </w:r>
      <w:r>
        <w:rPr>
          <w:sz w:val="28"/>
          <w:szCs w:val="28"/>
        </w:rPr>
        <w:t>й</w:t>
      </w:r>
      <w:r w:rsidR="00F037AD">
        <w:rPr>
          <w:sz w:val="28"/>
          <w:szCs w:val="28"/>
        </w:rPr>
        <w:t xml:space="preserve"> маркетинга;</w:t>
      </w:r>
    </w:p>
    <w:p w:rsidR="00317F2D" w:rsidRPr="00B27051" w:rsidRDefault="00F037AD" w:rsidP="00700F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применения</w:t>
      </w:r>
      <w:r w:rsidR="00317F2D">
        <w:rPr>
          <w:sz w:val="28"/>
          <w:szCs w:val="28"/>
        </w:rPr>
        <w:t xml:space="preserve"> стратегий и инструментов</w:t>
      </w:r>
      <w:r w:rsidR="00317F2D" w:rsidRPr="00B27051">
        <w:rPr>
          <w:sz w:val="28"/>
          <w:szCs w:val="28"/>
        </w:rPr>
        <w:t xml:space="preserve"> маркетинга;</w:t>
      </w:r>
    </w:p>
    <w:p w:rsidR="00317F2D" w:rsidRDefault="00317F2D" w:rsidP="00700F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83585">
        <w:rPr>
          <w:sz w:val="28"/>
          <w:szCs w:val="28"/>
        </w:rPr>
        <w:t xml:space="preserve">изучения методологии </w:t>
      </w:r>
      <w:r>
        <w:rPr>
          <w:sz w:val="28"/>
          <w:szCs w:val="28"/>
        </w:rPr>
        <w:t xml:space="preserve"> маркетинговых исследований</w:t>
      </w:r>
      <w:r w:rsidRPr="00B27051">
        <w:rPr>
          <w:sz w:val="28"/>
          <w:szCs w:val="28"/>
        </w:rPr>
        <w:t>;</w:t>
      </w:r>
    </w:p>
    <w:p w:rsidR="00A36C89" w:rsidRDefault="00A36C89" w:rsidP="00700F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проведения маркетинговых исследований и использования их результатов для планирования и организации производства и оказания услуг;</w:t>
      </w:r>
    </w:p>
    <w:p w:rsidR="00317F2D" w:rsidRDefault="00A36C89" w:rsidP="00700F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317F2D">
        <w:rPr>
          <w:sz w:val="28"/>
          <w:szCs w:val="28"/>
        </w:rPr>
        <w:t>изучения теоретических и методологических основ реализации основных функций маркетинга в организации;</w:t>
      </w:r>
    </w:p>
    <w:p w:rsidR="00317F2D" w:rsidRDefault="00317F2D" w:rsidP="00700F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исследования деятельности различных субъектов маркетинговой среды</w:t>
      </w:r>
      <w:r w:rsidR="00AF0950">
        <w:rPr>
          <w:sz w:val="28"/>
          <w:szCs w:val="28"/>
        </w:rPr>
        <w:t xml:space="preserve"> </w:t>
      </w:r>
      <w:r>
        <w:rPr>
          <w:sz w:val="28"/>
          <w:szCs w:val="28"/>
        </w:rPr>
        <w:t>и их групп, применения методов организации эффективных взаимоотношений;</w:t>
      </w:r>
    </w:p>
    <w:p w:rsidR="00A36C89" w:rsidRDefault="00A36C89" w:rsidP="00700F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разработки и реализации эффективных стратегий роста конкурентоспособности фирмы;</w:t>
      </w:r>
    </w:p>
    <w:p w:rsidR="00317F2D" w:rsidRDefault="00317F2D" w:rsidP="00700F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реализации полученных знаний в практической деятельности.</w:t>
      </w:r>
    </w:p>
    <w:p w:rsidR="009627F7" w:rsidRDefault="009627F7" w:rsidP="00F349DC">
      <w:pPr>
        <w:ind w:firstLine="720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br w:type="page"/>
      </w:r>
    </w:p>
    <w:p w:rsidR="00F349DC" w:rsidRPr="00F349DC" w:rsidRDefault="00F349DC" w:rsidP="00F349DC">
      <w:pPr>
        <w:ind w:firstLine="720"/>
        <w:jc w:val="both"/>
        <w:rPr>
          <w:b/>
          <w:sz w:val="28"/>
          <w:szCs w:val="28"/>
          <w:lang w:eastAsia="en-US"/>
        </w:rPr>
      </w:pPr>
      <w:r w:rsidRPr="00F349DC">
        <w:rPr>
          <w:b/>
          <w:sz w:val="28"/>
          <w:szCs w:val="28"/>
          <w:lang w:eastAsia="en-US"/>
        </w:rPr>
        <w:lastRenderedPageBreak/>
        <w:t>Требования к уровню подготовки выпускника</w:t>
      </w:r>
    </w:p>
    <w:p w:rsidR="00F349DC" w:rsidRPr="00F349DC" w:rsidRDefault="00F349DC" w:rsidP="00F349DC">
      <w:pPr>
        <w:ind w:firstLine="720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>В результате изучения дисциплины студент должен развить и закрепить следующие академические  и социально-личностные компетенции, предусмотренные образовательным стандартом:</w:t>
      </w:r>
    </w:p>
    <w:p w:rsidR="00F349DC" w:rsidRPr="00F349DC" w:rsidRDefault="00F349DC" w:rsidP="00F349DC">
      <w:pPr>
        <w:ind w:firstLine="709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>АК- 1. Уметь применять базовые научно-теоретические знания для решения теоретических и практических профессиональных задач.</w:t>
      </w:r>
    </w:p>
    <w:p w:rsidR="00F349DC" w:rsidRPr="00F349DC" w:rsidRDefault="00F349DC" w:rsidP="00F349DC">
      <w:pPr>
        <w:ind w:firstLine="709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>АК- 2. Владеть системным и сравнительным анализом.</w:t>
      </w:r>
    </w:p>
    <w:p w:rsidR="00F349DC" w:rsidRPr="00F349DC" w:rsidRDefault="00F349DC" w:rsidP="00F349DC">
      <w:pPr>
        <w:ind w:firstLine="709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>АК- 3. Владеть исследовательскими навыками.</w:t>
      </w:r>
    </w:p>
    <w:p w:rsidR="00F349DC" w:rsidRPr="00F349DC" w:rsidRDefault="00F349DC" w:rsidP="00F349DC">
      <w:pPr>
        <w:ind w:firstLine="709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>АК- 4. Уметь работать самостоятельно.</w:t>
      </w:r>
    </w:p>
    <w:p w:rsidR="00F349DC" w:rsidRPr="00F349DC" w:rsidRDefault="00F349DC" w:rsidP="00F349DC">
      <w:pPr>
        <w:ind w:firstLine="709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>АК- 5. Быть способным порождать новые идеи (креативность).</w:t>
      </w:r>
    </w:p>
    <w:p w:rsidR="00F349DC" w:rsidRPr="00F349DC" w:rsidRDefault="00F349DC" w:rsidP="00F349DC">
      <w:pPr>
        <w:ind w:firstLine="709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 xml:space="preserve">СЛК- 1. Обладать качествами гражданственности. </w:t>
      </w:r>
    </w:p>
    <w:p w:rsidR="00F349DC" w:rsidRPr="00F349DC" w:rsidRDefault="00F349DC" w:rsidP="00F349DC">
      <w:pPr>
        <w:ind w:firstLine="709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>СЛК- 2. Быть способным к социальному взаимодействию.</w:t>
      </w:r>
    </w:p>
    <w:p w:rsidR="00F349DC" w:rsidRPr="00F349DC" w:rsidRDefault="00F349DC" w:rsidP="00F349DC">
      <w:pPr>
        <w:ind w:firstLine="709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>СЛК- 3. Обладать способностью к межличностным коммуникациям.</w:t>
      </w:r>
    </w:p>
    <w:p w:rsidR="00F349DC" w:rsidRPr="00F349DC" w:rsidRDefault="00F349DC" w:rsidP="00F349DC">
      <w:pPr>
        <w:ind w:firstLine="709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>СЛК- 6. Уметь работать в команде.</w:t>
      </w:r>
    </w:p>
    <w:p w:rsidR="00F349DC" w:rsidRPr="00F349DC" w:rsidRDefault="00F349DC" w:rsidP="00F349DC">
      <w:pPr>
        <w:ind w:firstLine="709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>В результате изучения дисциплины студент должен обладать следующими общепрофессиональными  и профессиональными компетенциями:</w:t>
      </w:r>
    </w:p>
    <w:p w:rsidR="00F349DC" w:rsidRPr="00F349DC" w:rsidRDefault="00F349DC" w:rsidP="00F349DC">
      <w:pPr>
        <w:ind w:firstLine="720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>ОПК-1. Готовностью использовать основные законы естественнонаучных дисциплин в профессиональной деятельности.</w:t>
      </w:r>
    </w:p>
    <w:p w:rsidR="00F349DC" w:rsidRPr="00F349DC" w:rsidRDefault="00F349DC" w:rsidP="00F349DC">
      <w:pPr>
        <w:ind w:firstLine="720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>ОПК-3. Владением основными методами, способами и средствами получения, хранения, переработки информации, наличием навыков работы с компьютером как средством управления информацией.</w:t>
      </w:r>
    </w:p>
    <w:p w:rsidR="00F349DC" w:rsidRPr="00F349DC" w:rsidRDefault="00F349DC" w:rsidP="00F349DC">
      <w:pPr>
        <w:ind w:firstLine="720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>ОКП-5. Умением самостоятельно приобретать с помощь информационных технологий и использовать в практической деятельности новые знания и умения, в том числе в новых областях знаний, непосредственно не связанных со сферой деятельности.</w:t>
      </w:r>
    </w:p>
    <w:p w:rsidR="00F349DC" w:rsidRPr="00F349DC" w:rsidRDefault="00F349DC" w:rsidP="00F349DC">
      <w:pPr>
        <w:ind w:firstLine="720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>ПК-ОУ-1. Работать с юридической литературой и трудовым законодательством.</w:t>
      </w:r>
    </w:p>
    <w:p w:rsidR="00F349DC" w:rsidRPr="00F349DC" w:rsidRDefault="00F349DC" w:rsidP="00F349DC">
      <w:pPr>
        <w:ind w:firstLine="720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>ПК-ОУ-2. Организовывать работу малых коллективов исполнителей для достижения поставленных целей, планировать фонды оплаты труда.</w:t>
      </w:r>
    </w:p>
    <w:p w:rsidR="00F349DC" w:rsidRPr="00F349DC" w:rsidRDefault="00F349DC" w:rsidP="00F349DC">
      <w:pPr>
        <w:ind w:firstLine="720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>ПК-ОУ-4. Составлять документацию (графики работ, инструкции, планы, заявки, деловые письма и т.п.), а также отчетную документацию по установленным формам.</w:t>
      </w:r>
    </w:p>
    <w:p w:rsidR="00F349DC" w:rsidRPr="00F349DC" w:rsidRDefault="00F349DC" w:rsidP="00F349DC">
      <w:pPr>
        <w:ind w:firstLine="720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>ПК-ОУ-5. Взаимодействовать со специалистами смежных профилей.</w:t>
      </w:r>
    </w:p>
    <w:p w:rsidR="00F349DC" w:rsidRPr="00F349DC" w:rsidRDefault="00F349DC" w:rsidP="00F349DC">
      <w:pPr>
        <w:ind w:firstLine="720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>ПК-ОУ-6. Анализировать и оценивать собранные данные.</w:t>
      </w:r>
    </w:p>
    <w:p w:rsidR="00F349DC" w:rsidRPr="00F349DC" w:rsidRDefault="00F349DC" w:rsidP="00F349DC">
      <w:pPr>
        <w:ind w:firstLine="720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>ПК-ОУ-8. Вести переговоры с другими заинтересованными участниками.</w:t>
      </w:r>
    </w:p>
    <w:p w:rsidR="00F349DC" w:rsidRPr="00F349DC" w:rsidRDefault="00F349DC" w:rsidP="00F349DC">
      <w:pPr>
        <w:ind w:firstLine="720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>ПК-ОУ-9. Готовить доклады, материалы к презентациям.</w:t>
      </w:r>
    </w:p>
    <w:p w:rsidR="00F349DC" w:rsidRPr="00F349DC" w:rsidRDefault="00F349DC" w:rsidP="00F349DC">
      <w:pPr>
        <w:ind w:firstLine="720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>ПК-ОУ-10. Пользоваться глобальными информационными ресурсами.</w:t>
      </w:r>
    </w:p>
    <w:p w:rsidR="00F349DC" w:rsidRPr="00F349DC" w:rsidRDefault="00F349DC" w:rsidP="00F349DC">
      <w:pPr>
        <w:ind w:firstLine="720"/>
        <w:jc w:val="both"/>
        <w:rPr>
          <w:sz w:val="28"/>
          <w:szCs w:val="28"/>
          <w:lang w:eastAsia="en-US"/>
        </w:rPr>
      </w:pPr>
      <w:r w:rsidRPr="00F349DC">
        <w:rPr>
          <w:sz w:val="28"/>
          <w:szCs w:val="28"/>
          <w:lang w:eastAsia="en-US"/>
        </w:rPr>
        <w:t>ПК-ОУ-11. Владеть современными средствами телекоммуникаций.</w:t>
      </w:r>
    </w:p>
    <w:p w:rsidR="00A87DDC" w:rsidRPr="00F349DC" w:rsidRDefault="00A87DDC" w:rsidP="00A87DDC">
      <w:pPr>
        <w:ind w:firstLine="709"/>
        <w:jc w:val="both"/>
        <w:rPr>
          <w:b/>
          <w:sz w:val="28"/>
          <w:szCs w:val="28"/>
        </w:rPr>
      </w:pPr>
      <w:r w:rsidRPr="00F349DC">
        <w:rPr>
          <w:b/>
          <w:sz w:val="28"/>
          <w:szCs w:val="28"/>
        </w:rPr>
        <w:t>В результате изучения дисциплины студент долж</w:t>
      </w:r>
      <w:r w:rsidR="00F349DC">
        <w:rPr>
          <w:b/>
          <w:sz w:val="28"/>
          <w:szCs w:val="28"/>
        </w:rPr>
        <w:t>е</w:t>
      </w:r>
      <w:r w:rsidRPr="00F349DC">
        <w:rPr>
          <w:b/>
          <w:sz w:val="28"/>
          <w:szCs w:val="28"/>
        </w:rPr>
        <w:t>н:</w:t>
      </w:r>
    </w:p>
    <w:p w:rsidR="00A87DDC" w:rsidRPr="00F349DC" w:rsidRDefault="00F349DC" w:rsidP="00A87DDC">
      <w:pPr>
        <w:ind w:firstLine="709"/>
        <w:jc w:val="both"/>
        <w:rPr>
          <w:i/>
          <w:sz w:val="28"/>
          <w:szCs w:val="28"/>
        </w:rPr>
      </w:pPr>
      <w:r w:rsidRPr="00F349DC">
        <w:rPr>
          <w:b/>
          <w:i/>
          <w:sz w:val="28"/>
          <w:szCs w:val="28"/>
        </w:rPr>
        <w:t>знать:</w:t>
      </w:r>
    </w:p>
    <w:p w:rsidR="00A87DDC" w:rsidRPr="00CB2B6D" w:rsidRDefault="00A87DDC" w:rsidP="00A87DDC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Pr="00CB2B6D">
        <w:rPr>
          <w:sz w:val="28"/>
          <w:szCs w:val="28"/>
        </w:rPr>
        <w:t>начение маркетинга для деятельности организации;</w:t>
      </w:r>
    </w:p>
    <w:p w:rsidR="00A87DDC" w:rsidRPr="00CB2B6D" w:rsidRDefault="00A87DDC" w:rsidP="00A87DDC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</w:t>
      </w:r>
      <w:r w:rsidRPr="00CB2B6D">
        <w:rPr>
          <w:sz w:val="28"/>
          <w:szCs w:val="28"/>
        </w:rPr>
        <w:t>сновные понятия, принципы и теоретические положения маркетинга, возможности их применения на практике;</w:t>
      </w:r>
    </w:p>
    <w:p w:rsidR="00A87DDC" w:rsidRPr="00CB2B6D" w:rsidRDefault="00A87DDC" w:rsidP="00A87DDC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B2B6D">
        <w:rPr>
          <w:sz w:val="28"/>
          <w:szCs w:val="28"/>
        </w:rPr>
        <w:t>методологию и особенности применения маркетинговых технологий на предприятии в условиях современного рынка;</w:t>
      </w:r>
    </w:p>
    <w:p w:rsidR="00F349DC" w:rsidRDefault="00A87DDC" w:rsidP="00A87DDC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B2B6D">
        <w:rPr>
          <w:sz w:val="28"/>
          <w:szCs w:val="28"/>
        </w:rPr>
        <w:t>методы логистического управления снабжением, производством и сбытом</w:t>
      </w:r>
      <w:r w:rsidR="00F349DC">
        <w:rPr>
          <w:sz w:val="28"/>
          <w:szCs w:val="28"/>
        </w:rPr>
        <w:t>;</w:t>
      </w:r>
    </w:p>
    <w:p w:rsidR="00A87DDC" w:rsidRDefault="00A87DDC" w:rsidP="00A87DDC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методы логистического управл</w:t>
      </w:r>
      <w:r w:rsidRPr="00CB2B6D">
        <w:rPr>
          <w:sz w:val="28"/>
          <w:szCs w:val="28"/>
        </w:rPr>
        <w:t xml:space="preserve">ения в сфере обращения. </w:t>
      </w:r>
    </w:p>
    <w:p w:rsidR="00A87DDC" w:rsidRPr="00F349DC" w:rsidRDefault="00F349DC" w:rsidP="00A87DDC">
      <w:pPr>
        <w:pStyle w:val="31"/>
        <w:spacing w:after="0"/>
        <w:ind w:firstLine="709"/>
        <w:jc w:val="both"/>
        <w:rPr>
          <w:b/>
          <w:i/>
          <w:sz w:val="28"/>
          <w:szCs w:val="28"/>
        </w:rPr>
      </w:pPr>
      <w:r w:rsidRPr="00F349DC">
        <w:rPr>
          <w:b/>
          <w:i/>
          <w:sz w:val="28"/>
          <w:szCs w:val="28"/>
        </w:rPr>
        <w:t>уметь:</w:t>
      </w:r>
    </w:p>
    <w:p w:rsidR="00A87DDC" w:rsidRPr="00CB2B6D" w:rsidRDefault="00A87DDC" w:rsidP="00A87DDC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B2B6D">
        <w:rPr>
          <w:sz w:val="28"/>
          <w:szCs w:val="28"/>
        </w:rPr>
        <w:t>пользоваться профессиональной лексикой маркетинга;</w:t>
      </w:r>
    </w:p>
    <w:p w:rsidR="00A87DDC" w:rsidRPr="00CB2B6D" w:rsidRDefault="00A87DDC" w:rsidP="00A87DDC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B2B6D">
        <w:rPr>
          <w:sz w:val="28"/>
          <w:szCs w:val="28"/>
        </w:rPr>
        <w:t>сформулировать цели, задачи и функции маркетинга на предприятии,</w:t>
      </w:r>
    </w:p>
    <w:p w:rsidR="00A87DDC" w:rsidRPr="00CB2B6D" w:rsidRDefault="00A87DDC" w:rsidP="00A87DDC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B2B6D">
        <w:rPr>
          <w:sz w:val="28"/>
          <w:szCs w:val="28"/>
        </w:rPr>
        <w:t>использовать маркетинговые концепции и процедуры для решения общих комплексных проблем организации;</w:t>
      </w:r>
    </w:p>
    <w:p w:rsidR="00A87DDC" w:rsidRDefault="00A87DDC" w:rsidP="00A87DDC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B2B6D">
        <w:rPr>
          <w:sz w:val="28"/>
          <w:szCs w:val="28"/>
        </w:rPr>
        <w:t>планировать управлять и контролировать маркетинговую деятельность на предприятии</w:t>
      </w:r>
      <w:r w:rsidR="00F349DC">
        <w:rPr>
          <w:sz w:val="28"/>
          <w:szCs w:val="28"/>
        </w:rPr>
        <w:t>;</w:t>
      </w:r>
    </w:p>
    <w:p w:rsidR="00F349DC" w:rsidRPr="00F349DC" w:rsidRDefault="00F349DC" w:rsidP="00A87DDC">
      <w:pPr>
        <w:pStyle w:val="31"/>
        <w:spacing w:after="0"/>
        <w:ind w:firstLine="709"/>
        <w:jc w:val="both"/>
        <w:rPr>
          <w:b/>
          <w:i/>
          <w:sz w:val="28"/>
          <w:szCs w:val="28"/>
        </w:rPr>
      </w:pPr>
      <w:r w:rsidRPr="00F349DC">
        <w:rPr>
          <w:b/>
          <w:i/>
          <w:sz w:val="28"/>
          <w:szCs w:val="28"/>
        </w:rPr>
        <w:t>владеть:</w:t>
      </w:r>
    </w:p>
    <w:p w:rsidR="00F349DC" w:rsidRPr="00CB2B6D" w:rsidRDefault="00F349DC" w:rsidP="00F349DC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навыками проведения</w:t>
      </w:r>
      <w:r w:rsidRPr="00CB2B6D">
        <w:rPr>
          <w:sz w:val="28"/>
          <w:szCs w:val="28"/>
        </w:rPr>
        <w:t xml:space="preserve"> анализ</w:t>
      </w:r>
      <w:r>
        <w:rPr>
          <w:sz w:val="28"/>
          <w:szCs w:val="28"/>
        </w:rPr>
        <w:t>а</w:t>
      </w:r>
      <w:r w:rsidRPr="00CB2B6D">
        <w:rPr>
          <w:sz w:val="28"/>
          <w:szCs w:val="28"/>
        </w:rPr>
        <w:t xml:space="preserve"> макро- и микросреды предприятия и оцен</w:t>
      </w:r>
      <w:r>
        <w:rPr>
          <w:sz w:val="28"/>
          <w:szCs w:val="28"/>
        </w:rPr>
        <w:t>ки</w:t>
      </w:r>
      <w:r w:rsidRPr="00CB2B6D">
        <w:rPr>
          <w:sz w:val="28"/>
          <w:szCs w:val="28"/>
        </w:rPr>
        <w:t xml:space="preserve"> вариант</w:t>
      </w:r>
      <w:r>
        <w:rPr>
          <w:sz w:val="28"/>
          <w:szCs w:val="28"/>
        </w:rPr>
        <w:t>ов</w:t>
      </w:r>
      <w:r w:rsidRPr="00CB2B6D">
        <w:rPr>
          <w:sz w:val="28"/>
          <w:szCs w:val="28"/>
        </w:rPr>
        <w:t xml:space="preserve"> её развития в будущем для прогнозирования маркетинговой деятельности фирмы;</w:t>
      </w:r>
    </w:p>
    <w:p w:rsidR="00F349DC" w:rsidRPr="00CB2B6D" w:rsidRDefault="00F349DC" w:rsidP="00F349DC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навыками организации,</w:t>
      </w:r>
      <w:r w:rsidRPr="00CB2B6D">
        <w:rPr>
          <w:sz w:val="28"/>
          <w:szCs w:val="28"/>
        </w:rPr>
        <w:t xml:space="preserve"> разработк</w:t>
      </w:r>
      <w:r>
        <w:rPr>
          <w:sz w:val="28"/>
          <w:szCs w:val="28"/>
        </w:rPr>
        <w:t>и</w:t>
      </w:r>
      <w:r w:rsidRPr="00CB2B6D">
        <w:rPr>
          <w:sz w:val="28"/>
          <w:szCs w:val="28"/>
        </w:rPr>
        <w:t xml:space="preserve"> и реализаци</w:t>
      </w:r>
      <w:r>
        <w:rPr>
          <w:sz w:val="28"/>
          <w:szCs w:val="28"/>
        </w:rPr>
        <w:t>и</w:t>
      </w:r>
      <w:r w:rsidRPr="00CB2B6D">
        <w:rPr>
          <w:sz w:val="28"/>
          <w:szCs w:val="28"/>
        </w:rPr>
        <w:t xml:space="preserve"> стратегии, обеспечивающей конкурентоспособность фирмы на длительную перспективу</w:t>
      </w:r>
      <w:r>
        <w:rPr>
          <w:sz w:val="28"/>
          <w:szCs w:val="28"/>
        </w:rPr>
        <w:t>.</w:t>
      </w:r>
    </w:p>
    <w:p w:rsidR="00A36C89" w:rsidRPr="00F745AD" w:rsidRDefault="00A36C89" w:rsidP="00A36C89">
      <w:pPr>
        <w:ind w:firstLine="720"/>
        <w:jc w:val="both"/>
        <w:rPr>
          <w:b/>
          <w:sz w:val="28"/>
          <w:szCs w:val="28"/>
        </w:rPr>
      </w:pPr>
      <w:r w:rsidRPr="00F745AD">
        <w:rPr>
          <w:b/>
          <w:sz w:val="28"/>
          <w:szCs w:val="28"/>
        </w:rPr>
        <w:t xml:space="preserve">Связь с другими дисциплинами. </w:t>
      </w:r>
    </w:p>
    <w:p w:rsidR="00A36C89" w:rsidRPr="00B8320D" w:rsidRDefault="00CA6958" w:rsidP="00A36C89">
      <w:pPr>
        <w:ind w:firstLine="720"/>
        <w:jc w:val="both"/>
        <w:rPr>
          <w:sz w:val="28"/>
          <w:szCs w:val="28"/>
        </w:rPr>
      </w:pPr>
      <w:r w:rsidRPr="00B8320D">
        <w:rPr>
          <w:sz w:val="28"/>
          <w:szCs w:val="28"/>
        </w:rPr>
        <w:t>Дисциплина «</w:t>
      </w:r>
      <w:r>
        <w:rPr>
          <w:sz w:val="28"/>
          <w:szCs w:val="28"/>
        </w:rPr>
        <w:t>Маркетинг</w:t>
      </w:r>
      <w:r w:rsidR="00A36C89" w:rsidRPr="00B8320D">
        <w:rPr>
          <w:sz w:val="28"/>
          <w:szCs w:val="28"/>
        </w:rPr>
        <w:t xml:space="preserve">» базируется на изучении </w:t>
      </w:r>
      <w:r w:rsidR="00A36C89">
        <w:rPr>
          <w:sz w:val="28"/>
          <w:szCs w:val="28"/>
        </w:rPr>
        <w:t>дисциплин «Экономическая теория», «М</w:t>
      </w:r>
      <w:r w:rsidR="00A36C89" w:rsidRPr="00B8320D">
        <w:rPr>
          <w:sz w:val="28"/>
          <w:szCs w:val="28"/>
        </w:rPr>
        <w:t>икроэкономик</w:t>
      </w:r>
      <w:r w:rsidR="00A36C89">
        <w:rPr>
          <w:sz w:val="28"/>
          <w:szCs w:val="28"/>
        </w:rPr>
        <w:t>а», «М</w:t>
      </w:r>
      <w:r w:rsidR="00A36C89" w:rsidRPr="00B8320D">
        <w:rPr>
          <w:sz w:val="28"/>
          <w:szCs w:val="28"/>
        </w:rPr>
        <w:t>акроэкономик</w:t>
      </w:r>
      <w:r w:rsidR="00A36C89">
        <w:rPr>
          <w:sz w:val="28"/>
          <w:szCs w:val="28"/>
        </w:rPr>
        <w:t>а», «Философия»</w:t>
      </w:r>
      <w:r w:rsidR="00A36C89" w:rsidRPr="00B8320D">
        <w:rPr>
          <w:sz w:val="28"/>
          <w:szCs w:val="28"/>
        </w:rPr>
        <w:t xml:space="preserve"> и является основой для изучения специальных и факультативных дисциплин.</w:t>
      </w:r>
    </w:p>
    <w:p w:rsidR="00A36C89" w:rsidRPr="007F6591" w:rsidRDefault="00A36C89" w:rsidP="00A36C8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типовому учебному плану на изучение дисциплины выделено всего – 248 часов, в том числе аудиторных – 126 часов, из них – 60 часов лекций и 66 часов семинарских занятий. Рекомендуемые формы контроля – зачет, экзамен, </w:t>
      </w:r>
      <w:r w:rsidRPr="00E4320F">
        <w:rPr>
          <w:sz w:val="28"/>
          <w:szCs w:val="28"/>
        </w:rPr>
        <w:t>курсовая работа.</w:t>
      </w:r>
    </w:p>
    <w:p w:rsidR="00B905E6" w:rsidRDefault="00B905E6" w:rsidP="00700FBC">
      <w:pPr>
        <w:ind w:firstLine="709"/>
        <w:jc w:val="both"/>
        <w:rPr>
          <w:sz w:val="28"/>
        </w:rPr>
      </w:pPr>
    </w:p>
    <w:p w:rsidR="00DB694D" w:rsidRDefault="00DB694D" w:rsidP="00700FBC">
      <w:pPr>
        <w:ind w:firstLine="709"/>
        <w:jc w:val="both"/>
        <w:rPr>
          <w:sz w:val="28"/>
        </w:rPr>
        <w:sectPr w:rsidR="00DB694D" w:rsidSect="00AF0950">
          <w:headerReference w:type="default" r:id="rId8"/>
          <w:pgSz w:w="11906" w:h="16838"/>
          <w:pgMar w:top="1134" w:right="707" w:bottom="1134" w:left="1701" w:header="709" w:footer="709" w:gutter="0"/>
          <w:cols w:space="708"/>
          <w:titlePg/>
          <w:docGrid w:linePitch="360"/>
        </w:sectPr>
      </w:pPr>
    </w:p>
    <w:p w:rsidR="00B905E6" w:rsidRDefault="00DC4DA4" w:rsidP="00976FE9">
      <w:pPr>
        <w:ind w:firstLine="709"/>
        <w:jc w:val="center"/>
        <w:rPr>
          <w:b/>
          <w:sz w:val="28"/>
          <w:szCs w:val="28"/>
        </w:rPr>
      </w:pPr>
      <w:r w:rsidRPr="00DC4DA4">
        <w:rPr>
          <w:b/>
          <w:sz w:val="28"/>
          <w:szCs w:val="28"/>
        </w:rPr>
        <w:lastRenderedPageBreak/>
        <w:t>ПРИМЕРНЫЙ ТЕМАТИЧЕСКИЙ ПЛАН</w:t>
      </w:r>
    </w:p>
    <w:p w:rsidR="00BB08A6" w:rsidRDefault="00BB08A6" w:rsidP="00700FBC">
      <w:pPr>
        <w:ind w:firstLine="709"/>
        <w:jc w:val="both"/>
        <w:rPr>
          <w:b/>
          <w:sz w:val="28"/>
          <w:szCs w:val="28"/>
        </w:rPr>
      </w:pPr>
    </w:p>
    <w:tbl>
      <w:tblPr>
        <w:tblW w:w="9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5103"/>
        <w:gridCol w:w="1417"/>
        <w:gridCol w:w="1977"/>
      </w:tblGrid>
      <w:tr w:rsidR="008C06E4" w:rsidRPr="007061D7" w:rsidTr="006946C9">
        <w:trPr>
          <w:trHeight w:val="638"/>
        </w:trPr>
        <w:tc>
          <w:tcPr>
            <w:tcW w:w="1135" w:type="dxa"/>
          </w:tcPr>
          <w:p w:rsidR="008C06E4" w:rsidRDefault="006946C9" w:rsidP="008C06E4">
            <w:pPr>
              <w:spacing w:line="10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  <w:p w:rsidR="006946C9" w:rsidRPr="007061D7" w:rsidRDefault="006946C9" w:rsidP="008C06E4">
            <w:pPr>
              <w:spacing w:line="10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5103" w:type="dxa"/>
          </w:tcPr>
          <w:p w:rsidR="008C06E4" w:rsidRPr="007061D7" w:rsidRDefault="008C06E4" w:rsidP="008C06E4">
            <w:pPr>
              <w:spacing w:before="100" w:before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Наименование </w:t>
            </w:r>
            <w:r w:rsidRPr="007061D7">
              <w:rPr>
                <w:rFonts w:eastAsia="Calibri"/>
                <w:sz w:val="28"/>
                <w:szCs w:val="28"/>
                <w:lang w:eastAsia="en-US"/>
              </w:rPr>
              <w:t>темы</w:t>
            </w:r>
          </w:p>
        </w:tc>
        <w:tc>
          <w:tcPr>
            <w:tcW w:w="1417" w:type="dxa"/>
          </w:tcPr>
          <w:p w:rsidR="008C06E4" w:rsidRPr="00477DD3" w:rsidRDefault="008C06E4" w:rsidP="00AF0950">
            <w:pPr>
              <w:jc w:val="center"/>
              <w:rPr>
                <w:sz w:val="28"/>
                <w:szCs w:val="28"/>
              </w:rPr>
            </w:pPr>
            <w:r w:rsidRPr="00477DD3">
              <w:rPr>
                <w:sz w:val="28"/>
                <w:szCs w:val="28"/>
              </w:rPr>
              <w:t>Лекции</w:t>
            </w:r>
          </w:p>
        </w:tc>
        <w:tc>
          <w:tcPr>
            <w:tcW w:w="1977" w:type="dxa"/>
          </w:tcPr>
          <w:p w:rsidR="008C06E4" w:rsidRPr="00477DD3" w:rsidRDefault="008C06E4" w:rsidP="00AF0950">
            <w:pPr>
              <w:jc w:val="center"/>
              <w:rPr>
                <w:sz w:val="28"/>
                <w:szCs w:val="28"/>
              </w:rPr>
            </w:pPr>
            <w:r w:rsidRPr="00477DD3">
              <w:rPr>
                <w:sz w:val="28"/>
                <w:szCs w:val="28"/>
              </w:rPr>
              <w:t>Практические</w:t>
            </w:r>
          </w:p>
          <w:p w:rsidR="008C06E4" w:rsidRPr="00477DD3" w:rsidRDefault="008C06E4" w:rsidP="00AF0950">
            <w:pPr>
              <w:jc w:val="center"/>
              <w:rPr>
                <w:sz w:val="28"/>
                <w:szCs w:val="28"/>
              </w:rPr>
            </w:pPr>
            <w:r w:rsidRPr="00477DD3">
              <w:rPr>
                <w:sz w:val="28"/>
                <w:szCs w:val="28"/>
              </w:rPr>
              <w:t xml:space="preserve">занятия </w:t>
            </w:r>
          </w:p>
        </w:tc>
      </w:tr>
      <w:tr w:rsidR="008C06E4" w:rsidRPr="007061D7" w:rsidTr="006946C9">
        <w:tc>
          <w:tcPr>
            <w:tcW w:w="1135" w:type="dxa"/>
            <w:vAlign w:val="center"/>
          </w:tcPr>
          <w:p w:rsidR="008C06E4" w:rsidRPr="007061D7" w:rsidRDefault="008C06E4" w:rsidP="006946C9">
            <w:pPr>
              <w:jc w:val="center"/>
              <w:rPr>
                <w:sz w:val="28"/>
                <w:szCs w:val="28"/>
              </w:rPr>
            </w:pPr>
            <w:r w:rsidRPr="007061D7">
              <w:rPr>
                <w:sz w:val="28"/>
                <w:szCs w:val="28"/>
              </w:rPr>
              <w:t>1.</w:t>
            </w:r>
          </w:p>
        </w:tc>
        <w:tc>
          <w:tcPr>
            <w:tcW w:w="5103" w:type="dxa"/>
            <w:vAlign w:val="center"/>
          </w:tcPr>
          <w:p w:rsidR="008C06E4" w:rsidRPr="007061D7" w:rsidRDefault="008C06E4" w:rsidP="006946C9">
            <w:pPr>
              <w:rPr>
                <w:sz w:val="28"/>
                <w:szCs w:val="28"/>
              </w:rPr>
            </w:pPr>
            <w:r w:rsidRPr="007061D7">
              <w:rPr>
                <w:sz w:val="28"/>
                <w:szCs w:val="28"/>
              </w:rPr>
              <w:t>Концепция маркетинг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417" w:type="dxa"/>
            <w:vAlign w:val="center"/>
          </w:tcPr>
          <w:p w:rsidR="008C06E4" w:rsidRPr="00EF1A2C" w:rsidRDefault="008C06E4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77" w:type="dxa"/>
            <w:vAlign w:val="center"/>
          </w:tcPr>
          <w:p w:rsidR="008C06E4" w:rsidRPr="00EF1A2C" w:rsidRDefault="008C06E4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C06E4" w:rsidRPr="007061D7" w:rsidTr="006946C9">
        <w:tc>
          <w:tcPr>
            <w:tcW w:w="1135" w:type="dxa"/>
            <w:vAlign w:val="center"/>
          </w:tcPr>
          <w:p w:rsidR="008C06E4" w:rsidRPr="007061D7" w:rsidRDefault="008C06E4" w:rsidP="006946C9">
            <w:pPr>
              <w:jc w:val="center"/>
              <w:rPr>
                <w:sz w:val="28"/>
                <w:szCs w:val="28"/>
              </w:rPr>
            </w:pPr>
            <w:r w:rsidRPr="007061D7">
              <w:rPr>
                <w:sz w:val="28"/>
                <w:szCs w:val="28"/>
              </w:rPr>
              <w:t>2.</w:t>
            </w:r>
          </w:p>
        </w:tc>
        <w:tc>
          <w:tcPr>
            <w:tcW w:w="5103" w:type="dxa"/>
            <w:vAlign w:val="center"/>
          </w:tcPr>
          <w:p w:rsidR="008C06E4" w:rsidRPr="007061D7" w:rsidRDefault="008C06E4" w:rsidP="006946C9">
            <w:pPr>
              <w:rPr>
                <w:sz w:val="28"/>
                <w:szCs w:val="28"/>
              </w:rPr>
            </w:pPr>
            <w:r w:rsidRPr="007061D7">
              <w:rPr>
                <w:sz w:val="28"/>
                <w:szCs w:val="28"/>
              </w:rPr>
              <w:t xml:space="preserve">Организация маркетинговой деятельности </w:t>
            </w:r>
          </w:p>
        </w:tc>
        <w:tc>
          <w:tcPr>
            <w:tcW w:w="1417" w:type="dxa"/>
            <w:vAlign w:val="center"/>
          </w:tcPr>
          <w:p w:rsidR="008C06E4" w:rsidRPr="00EF1A2C" w:rsidRDefault="008C06E4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77" w:type="dxa"/>
            <w:vAlign w:val="center"/>
          </w:tcPr>
          <w:p w:rsidR="008C06E4" w:rsidRPr="00EF1A2C" w:rsidRDefault="008C06E4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C06E4" w:rsidRPr="007061D7" w:rsidTr="006946C9">
        <w:tc>
          <w:tcPr>
            <w:tcW w:w="1135" w:type="dxa"/>
            <w:vAlign w:val="center"/>
          </w:tcPr>
          <w:p w:rsidR="008C06E4" w:rsidRPr="007061D7" w:rsidRDefault="008C06E4" w:rsidP="006946C9">
            <w:pPr>
              <w:jc w:val="center"/>
              <w:rPr>
                <w:sz w:val="28"/>
                <w:szCs w:val="28"/>
              </w:rPr>
            </w:pPr>
            <w:r w:rsidRPr="007061D7">
              <w:rPr>
                <w:sz w:val="28"/>
                <w:szCs w:val="28"/>
              </w:rPr>
              <w:t>3.</w:t>
            </w:r>
          </w:p>
        </w:tc>
        <w:tc>
          <w:tcPr>
            <w:tcW w:w="5103" w:type="dxa"/>
            <w:vAlign w:val="center"/>
          </w:tcPr>
          <w:p w:rsidR="008C06E4" w:rsidRPr="007061D7" w:rsidRDefault="008C06E4" w:rsidP="006946C9">
            <w:pPr>
              <w:rPr>
                <w:sz w:val="28"/>
                <w:szCs w:val="28"/>
              </w:rPr>
            </w:pPr>
            <w:r w:rsidRPr="007061D7">
              <w:rPr>
                <w:sz w:val="28"/>
                <w:szCs w:val="28"/>
              </w:rPr>
              <w:t>Маркетингов</w:t>
            </w:r>
            <w:r>
              <w:rPr>
                <w:sz w:val="28"/>
                <w:szCs w:val="28"/>
              </w:rPr>
              <w:t xml:space="preserve">ая информация и маркетинговые </w:t>
            </w:r>
            <w:r w:rsidRPr="007061D7">
              <w:rPr>
                <w:sz w:val="28"/>
                <w:szCs w:val="28"/>
              </w:rPr>
              <w:t>исследования</w:t>
            </w:r>
          </w:p>
        </w:tc>
        <w:tc>
          <w:tcPr>
            <w:tcW w:w="1417" w:type="dxa"/>
            <w:vAlign w:val="center"/>
          </w:tcPr>
          <w:p w:rsidR="008C06E4" w:rsidRPr="00EF1A2C" w:rsidRDefault="008C06E4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77" w:type="dxa"/>
            <w:vAlign w:val="center"/>
          </w:tcPr>
          <w:p w:rsidR="008C06E4" w:rsidRPr="00EF1A2C" w:rsidRDefault="008C06E4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C06E4" w:rsidRPr="007061D7" w:rsidTr="006946C9">
        <w:tc>
          <w:tcPr>
            <w:tcW w:w="1135" w:type="dxa"/>
            <w:vAlign w:val="center"/>
          </w:tcPr>
          <w:p w:rsidR="008C06E4" w:rsidRPr="007061D7" w:rsidRDefault="008C06E4" w:rsidP="006946C9">
            <w:pPr>
              <w:jc w:val="center"/>
              <w:rPr>
                <w:sz w:val="28"/>
                <w:szCs w:val="28"/>
              </w:rPr>
            </w:pPr>
            <w:r w:rsidRPr="007061D7">
              <w:rPr>
                <w:sz w:val="28"/>
                <w:szCs w:val="28"/>
              </w:rPr>
              <w:t>4.</w:t>
            </w:r>
          </w:p>
        </w:tc>
        <w:tc>
          <w:tcPr>
            <w:tcW w:w="5103" w:type="dxa"/>
            <w:vAlign w:val="center"/>
          </w:tcPr>
          <w:p w:rsidR="008C06E4" w:rsidRPr="007061D7" w:rsidRDefault="008C06E4" w:rsidP="006946C9">
            <w:pPr>
              <w:tabs>
                <w:tab w:val="left" w:pos="3402"/>
              </w:tabs>
              <w:rPr>
                <w:sz w:val="28"/>
                <w:szCs w:val="28"/>
              </w:rPr>
            </w:pPr>
            <w:r w:rsidRPr="007061D7">
              <w:rPr>
                <w:sz w:val="28"/>
                <w:szCs w:val="28"/>
              </w:rPr>
              <w:t>Товар в системе маркетинга</w:t>
            </w:r>
          </w:p>
        </w:tc>
        <w:tc>
          <w:tcPr>
            <w:tcW w:w="1417" w:type="dxa"/>
            <w:vAlign w:val="center"/>
          </w:tcPr>
          <w:p w:rsidR="008C06E4" w:rsidRPr="00EF1A2C" w:rsidRDefault="00AF0950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77" w:type="dxa"/>
            <w:vAlign w:val="center"/>
          </w:tcPr>
          <w:p w:rsidR="008C06E4" w:rsidRPr="00EF1A2C" w:rsidRDefault="00AF0950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C06E4" w:rsidRPr="007061D7" w:rsidTr="006946C9">
        <w:tc>
          <w:tcPr>
            <w:tcW w:w="1135" w:type="dxa"/>
            <w:vAlign w:val="center"/>
          </w:tcPr>
          <w:p w:rsidR="008C06E4" w:rsidRPr="007061D7" w:rsidRDefault="008C06E4" w:rsidP="006946C9">
            <w:pPr>
              <w:jc w:val="center"/>
              <w:rPr>
                <w:sz w:val="28"/>
                <w:szCs w:val="28"/>
              </w:rPr>
            </w:pPr>
            <w:r w:rsidRPr="007061D7">
              <w:rPr>
                <w:sz w:val="28"/>
                <w:szCs w:val="28"/>
              </w:rPr>
              <w:t>5.</w:t>
            </w:r>
          </w:p>
        </w:tc>
        <w:tc>
          <w:tcPr>
            <w:tcW w:w="5103" w:type="dxa"/>
            <w:vAlign w:val="center"/>
          </w:tcPr>
          <w:p w:rsidR="008C06E4" w:rsidRPr="007061D7" w:rsidRDefault="008C06E4" w:rsidP="006946C9">
            <w:pPr>
              <w:tabs>
                <w:tab w:val="left" w:pos="3402"/>
              </w:tabs>
              <w:rPr>
                <w:sz w:val="28"/>
                <w:szCs w:val="28"/>
              </w:rPr>
            </w:pPr>
            <w:r w:rsidRPr="007061D7">
              <w:rPr>
                <w:sz w:val="28"/>
                <w:szCs w:val="28"/>
              </w:rPr>
              <w:t>Рынок – ключевое понятие маркетинга</w:t>
            </w:r>
          </w:p>
        </w:tc>
        <w:tc>
          <w:tcPr>
            <w:tcW w:w="1417" w:type="dxa"/>
            <w:vAlign w:val="center"/>
          </w:tcPr>
          <w:p w:rsidR="008C06E4" w:rsidRPr="00EF1A2C" w:rsidRDefault="008C06E4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77" w:type="dxa"/>
            <w:vAlign w:val="center"/>
          </w:tcPr>
          <w:p w:rsidR="008C06E4" w:rsidRPr="00EF1A2C" w:rsidRDefault="008C06E4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C06E4" w:rsidRPr="007061D7" w:rsidTr="006946C9">
        <w:trPr>
          <w:trHeight w:val="397"/>
        </w:trPr>
        <w:tc>
          <w:tcPr>
            <w:tcW w:w="1135" w:type="dxa"/>
            <w:vAlign w:val="center"/>
          </w:tcPr>
          <w:p w:rsidR="008C06E4" w:rsidRPr="007061D7" w:rsidRDefault="008C06E4" w:rsidP="006946C9">
            <w:pPr>
              <w:jc w:val="center"/>
              <w:rPr>
                <w:sz w:val="28"/>
                <w:szCs w:val="28"/>
              </w:rPr>
            </w:pPr>
            <w:r w:rsidRPr="007061D7">
              <w:rPr>
                <w:sz w:val="28"/>
                <w:szCs w:val="28"/>
              </w:rPr>
              <w:t>6.</w:t>
            </w:r>
          </w:p>
        </w:tc>
        <w:tc>
          <w:tcPr>
            <w:tcW w:w="5103" w:type="dxa"/>
            <w:vAlign w:val="center"/>
          </w:tcPr>
          <w:p w:rsidR="008C06E4" w:rsidRPr="007061D7" w:rsidRDefault="008C06E4" w:rsidP="006946C9">
            <w:pPr>
              <w:tabs>
                <w:tab w:val="left" w:pos="3402"/>
              </w:tabs>
              <w:rPr>
                <w:sz w:val="28"/>
                <w:szCs w:val="28"/>
              </w:rPr>
            </w:pPr>
            <w:r w:rsidRPr="007061D7">
              <w:rPr>
                <w:sz w:val="28"/>
                <w:szCs w:val="28"/>
              </w:rPr>
              <w:t xml:space="preserve">Потребитель в системе маркетинга </w:t>
            </w:r>
          </w:p>
        </w:tc>
        <w:tc>
          <w:tcPr>
            <w:tcW w:w="1417" w:type="dxa"/>
            <w:vAlign w:val="center"/>
          </w:tcPr>
          <w:p w:rsidR="008C06E4" w:rsidRPr="00EF1A2C" w:rsidRDefault="008C06E4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77" w:type="dxa"/>
            <w:vAlign w:val="center"/>
          </w:tcPr>
          <w:p w:rsidR="008C06E4" w:rsidRPr="00EF1A2C" w:rsidRDefault="00AF0950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C06E4" w:rsidRPr="007061D7" w:rsidTr="006946C9">
        <w:tc>
          <w:tcPr>
            <w:tcW w:w="1135" w:type="dxa"/>
            <w:vAlign w:val="center"/>
          </w:tcPr>
          <w:p w:rsidR="008C06E4" w:rsidRPr="007061D7" w:rsidRDefault="008C06E4" w:rsidP="006946C9">
            <w:pPr>
              <w:jc w:val="center"/>
              <w:rPr>
                <w:sz w:val="28"/>
                <w:szCs w:val="28"/>
              </w:rPr>
            </w:pPr>
            <w:r w:rsidRPr="007061D7">
              <w:rPr>
                <w:sz w:val="28"/>
                <w:szCs w:val="28"/>
              </w:rPr>
              <w:t>7.</w:t>
            </w:r>
          </w:p>
        </w:tc>
        <w:tc>
          <w:tcPr>
            <w:tcW w:w="5103" w:type="dxa"/>
            <w:vAlign w:val="center"/>
          </w:tcPr>
          <w:p w:rsidR="008C06E4" w:rsidRPr="007061D7" w:rsidRDefault="008C06E4" w:rsidP="006946C9">
            <w:pPr>
              <w:tabs>
                <w:tab w:val="left" w:pos="340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Маркетинговые коммуникации</w:t>
            </w:r>
          </w:p>
        </w:tc>
        <w:tc>
          <w:tcPr>
            <w:tcW w:w="1417" w:type="dxa"/>
            <w:vAlign w:val="center"/>
          </w:tcPr>
          <w:p w:rsidR="008C06E4" w:rsidRPr="00EF1A2C" w:rsidRDefault="00AF0950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77" w:type="dxa"/>
            <w:vAlign w:val="center"/>
          </w:tcPr>
          <w:p w:rsidR="008C06E4" w:rsidRPr="00EF1A2C" w:rsidRDefault="00AF0950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F0950" w:rsidRPr="007061D7" w:rsidTr="006946C9">
        <w:tc>
          <w:tcPr>
            <w:tcW w:w="1135" w:type="dxa"/>
            <w:vAlign w:val="center"/>
          </w:tcPr>
          <w:p w:rsidR="00AF0950" w:rsidRPr="007061D7" w:rsidRDefault="00AF0950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103" w:type="dxa"/>
            <w:vAlign w:val="center"/>
          </w:tcPr>
          <w:p w:rsidR="00AF0950" w:rsidRDefault="00AF0950" w:rsidP="006946C9">
            <w:pPr>
              <w:tabs>
                <w:tab w:val="left" w:pos="340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Конкуренция и конкурентноспособность</w:t>
            </w:r>
          </w:p>
        </w:tc>
        <w:tc>
          <w:tcPr>
            <w:tcW w:w="1417" w:type="dxa"/>
            <w:vAlign w:val="center"/>
          </w:tcPr>
          <w:p w:rsidR="00AF0950" w:rsidRDefault="00AF0950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77" w:type="dxa"/>
            <w:vAlign w:val="center"/>
          </w:tcPr>
          <w:p w:rsidR="00AF0950" w:rsidRDefault="00AF0950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C06E4" w:rsidRPr="007061D7" w:rsidTr="006946C9">
        <w:tc>
          <w:tcPr>
            <w:tcW w:w="1135" w:type="dxa"/>
            <w:vAlign w:val="center"/>
          </w:tcPr>
          <w:p w:rsidR="008C06E4" w:rsidRPr="007061D7" w:rsidRDefault="00AF0950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8C06E4" w:rsidRPr="007061D7"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vAlign w:val="center"/>
          </w:tcPr>
          <w:p w:rsidR="008C06E4" w:rsidRPr="007061D7" w:rsidRDefault="008C06E4" w:rsidP="006946C9">
            <w:pPr>
              <w:tabs>
                <w:tab w:val="left" w:pos="3402"/>
              </w:tabs>
              <w:rPr>
                <w:sz w:val="28"/>
                <w:szCs w:val="28"/>
              </w:rPr>
            </w:pPr>
            <w:r w:rsidRPr="007061D7">
              <w:rPr>
                <w:sz w:val="28"/>
                <w:szCs w:val="28"/>
              </w:rPr>
              <w:t>Распределение товаров</w:t>
            </w:r>
          </w:p>
        </w:tc>
        <w:tc>
          <w:tcPr>
            <w:tcW w:w="1417" w:type="dxa"/>
            <w:vAlign w:val="center"/>
          </w:tcPr>
          <w:p w:rsidR="008C06E4" w:rsidRPr="00EF1A2C" w:rsidRDefault="008C06E4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77" w:type="dxa"/>
            <w:vAlign w:val="center"/>
          </w:tcPr>
          <w:p w:rsidR="008C06E4" w:rsidRPr="00EF1A2C" w:rsidRDefault="008C06E4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C06E4" w:rsidRPr="007061D7" w:rsidTr="006946C9">
        <w:tc>
          <w:tcPr>
            <w:tcW w:w="1135" w:type="dxa"/>
            <w:vAlign w:val="center"/>
          </w:tcPr>
          <w:p w:rsidR="008C06E4" w:rsidRPr="007061D7" w:rsidRDefault="00AF0950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8C06E4" w:rsidRPr="007061D7"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vAlign w:val="center"/>
          </w:tcPr>
          <w:p w:rsidR="008C06E4" w:rsidRPr="007061D7" w:rsidRDefault="008C06E4" w:rsidP="006946C9">
            <w:pPr>
              <w:rPr>
                <w:sz w:val="28"/>
                <w:szCs w:val="28"/>
              </w:rPr>
            </w:pPr>
            <w:r w:rsidRPr="007061D7">
              <w:rPr>
                <w:sz w:val="28"/>
                <w:szCs w:val="28"/>
              </w:rPr>
              <w:t>Цена и ценовая политика</w:t>
            </w:r>
          </w:p>
        </w:tc>
        <w:tc>
          <w:tcPr>
            <w:tcW w:w="1417" w:type="dxa"/>
            <w:vAlign w:val="center"/>
          </w:tcPr>
          <w:p w:rsidR="008C06E4" w:rsidRPr="00EF1A2C" w:rsidRDefault="008C06E4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77" w:type="dxa"/>
            <w:vAlign w:val="center"/>
          </w:tcPr>
          <w:p w:rsidR="008C06E4" w:rsidRPr="00EF1A2C" w:rsidRDefault="008C06E4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C06E4" w:rsidRPr="007061D7" w:rsidTr="006946C9">
        <w:tc>
          <w:tcPr>
            <w:tcW w:w="1135" w:type="dxa"/>
            <w:vAlign w:val="center"/>
          </w:tcPr>
          <w:p w:rsidR="008C06E4" w:rsidRPr="007061D7" w:rsidRDefault="00AF0950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8C06E4"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vAlign w:val="center"/>
          </w:tcPr>
          <w:p w:rsidR="008C06E4" w:rsidRPr="007061D7" w:rsidRDefault="008C06E4" w:rsidP="006946C9">
            <w:pPr>
              <w:rPr>
                <w:sz w:val="28"/>
                <w:szCs w:val="28"/>
              </w:rPr>
            </w:pPr>
            <w:r w:rsidRPr="00334820">
              <w:rPr>
                <w:sz w:val="28"/>
                <w:szCs w:val="28"/>
              </w:rPr>
              <w:t>Стратегия маркетинга</w:t>
            </w:r>
          </w:p>
        </w:tc>
        <w:tc>
          <w:tcPr>
            <w:tcW w:w="1417" w:type="dxa"/>
            <w:vAlign w:val="center"/>
          </w:tcPr>
          <w:p w:rsidR="008C06E4" w:rsidRDefault="008C06E4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77" w:type="dxa"/>
            <w:vAlign w:val="center"/>
          </w:tcPr>
          <w:p w:rsidR="008C06E4" w:rsidRDefault="008C06E4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C06E4" w:rsidRPr="007061D7" w:rsidTr="006946C9">
        <w:tc>
          <w:tcPr>
            <w:tcW w:w="1135" w:type="dxa"/>
            <w:vAlign w:val="center"/>
          </w:tcPr>
          <w:p w:rsidR="008C06E4" w:rsidRPr="007061D7" w:rsidRDefault="008C06E4" w:rsidP="00694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8C06E4" w:rsidRPr="007061D7" w:rsidRDefault="008C06E4" w:rsidP="006946C9">
            <w:pPr>
              <w:rPr>
                <w:sz w:val="28"/>
                <w:szCs w:val="28"/>
              </w:rPr>
            </w:pPr>
            <w:r w:rsidRPr="007061D7">
              <w:rPr>
                <w:sz w:val="28"/>
                <w:szCs w:val="28"/>
              </w:rPr>
              <w:t>Итого</w:t>
            </w:r>
          </w:p>
        </w:tc>
        <w:tc>
          <w:tcPr>
            <w:tcW w:w="1417" w:type="dxa"/>
            <w:vAlign w:val="center"/>
          </w:tcPr>
          <w:p w:rsidR="008C06E4" w:rsidRPr="007061D7" w:rsidRDefault="008C06E4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77" w:type="dxa"/>
            <w:vAlign w:val="center"/>
          </w:tcPr>
          <w:p w:rsidR="008C06E4" w:rsidRPr="007061D7" w:rsidRDefault="008C06E4" w:rsidP="00694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</w:tbl>
    <w:p w:rsidR="00DC4DA4" w:rsidRDefault="00DC4DA4" w:rsidP="00DC4DA4">
      <w:pPr>
        <w:spacing w:line="360" w:lineRule="exact"/>
        <w:jc w:val="center"/>
        <w:rPr>
          <w:b/>
          <w:sz w:val="28"/>
          <w:szCs w:val="28"/>
        </w:rPr>
      </w:pPr>
    </w:p>
    <w:p w:rsidR="00DC4DA4" w:rsidRDefault="00DC4DA4" w:rsidP="00DC4DA4">
      <w:pPr>
        <w:spacing w:line="360" w:lineRule="exact"/>
        <w:jc w:val="center"/>
        <w:rPr>
          <w:b/>
          <w:sz w:val="28"/>
          <w:szCs w:val="28"/>
        </w:rPr>
      </w:pPr>
    </w:p>
    <w:p w:rsidR="00DC4DA4" w:rsidRDefault="00DC4DA4" w:rsidP="00DC4DA4">
      <w:pPr>
        <w:spacing w:line="360" w:lineRule="exact"/>
        <w:jc w:val="center"/>
        <w:rPr>
          <w:b/>
          <w:sz w:val="28"/>
          <w:szCs w:val="28"/>
        </w:rPr>
      </w:pPr>
    </w:p>
    <w:p w:rsidR="00DC4DA4" w:rsidRDefault="00DC4DA4" w:rsidP="00DC4DA4">
      <w:pPr>
        <w:spacing w:line="360" w:lineRule="exact"/>
        <w:jc w:val="center"/>
        <w:rPr>
          <w:b/>
          <w:sz w:val="28"/>
          <w:szCs w:val="28"/>
        </w:rPr>
      </w:pPr>
    </w:p>
    <w:p w:rsidR="00BD6DAF" w:rsidRDefault="00BD6DA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C4DA4" w:rsidRDefault="00DC4DA4" w:rsidP="00DC4DA4">
      <w:pPr>
        <w:spacing w:line="360" w:lineRule="exact"/>
        <w:jc w:val="center"/>
        <w:rPr>
          <w:b/>
          <w:sz w:val="28"/>
          <w:szCs w:val="28"/>
        </w:rPr>
      </w:pPr>
      <w:r w:rsidRPr="00BB08A6">
        <w:rPr>
          <w:b/>
          <w:sz w:val="28"/>
          <w:szCs w:val="28"/>
        </w:rPr>
        <w:lastRenderedPageBreak/>
        <w:t>СОДЕРЖАНИЕ УЧЕБНОГО МАТЕРИАЛА</w:t>
      </w:r>
    </w:p>
    <w:p w:rsidR="00DC4DA4" w:rsidRDefault="00DC4DA4" w:rsidP="00DC4DA4">
      <w:pPr>
        <w:rPr>
          <w:b/>
          <w:sz w:val="28"/>
          <w:szCs w:val="28"/>
        </w:rPr>
      </w:pPr>
    </w:p>
    <w:p w:rsidR="00DC4DA4" w:rsidRPr="00BB08A6" w:rsidRDefault="00DC4DA4" w:rsidP="000C649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</w:t>
      </w:r>
      <w:r w:rsidRPr="00BB08A6">
        <w:rPr>
          <w:b/>
          <w:sz w:val="28"/>
          <w:szCs w:val="28"/>
        </w:rPr>
        <w:t>Концепция маркетинга</w:t>
      </w:r>
    </w:p>
    <w:p w:rsidR="004F0544" w:rsidRDefault="00DC4DA4" w:rsidP="000C6497">
      <w:pPr>
        <w:ind w:firstLine="709"/>
        <w:jc w:val="both"/>
        <w:rPr>
          <w:sz w:val="28"/>
          <w:szCs w:val="28"/>
        </w:rPr>
      </w:pPr>
      <w:r w:rsidRPr="00013739">
        <w:rPr>
          <w:sz w:val="28"/>
          <w:szCs w:val="28"/>
        </w:rPr>
        <w:t>Понятие и основные категории маркетинга</w:t>
      </w:r>
      <w:r>
        <w:rPr>
          <w:sz w:val="28"/>
          <w:szCs w:val="28"/>
        </w:rPr>
        <w:t xml:space="preserve">. </w:t>
      </w:r>
    </w:p>
    <w:p w:rsidR="004F0544" w:rsidRDefault="00DC4DA4" w:rsidP="000C6497">
      <w:pPr>
        <w:ind w:firstLine="709"/>
        <w:jc w:val="both"/>
        <w:rPr>
          <w:b/>
          <w:bCs/>
          <w:sz w:val="28"/>
          <w:szCs w:val="28"/>
        </w:rPr>
      </w:pPr>
      <w:r w:rsidRPr="00013739">
        <w:rPr>
          <w:bCs/>
          <w:sz w:val="28"/>
          <w:szCs w:val="28"/>
        </w:rPr>
        <w:t>Возникновение и основные концепции маркетинга</w:t>
      </w:r>
      <w:r w:rsidR="009627F7">
        <w:rPr>
          <w:bCs/>
          <w:sz w:val="28"/>
          <w:szCs w:val="28"/>
        </w:rPr>
        <w:t xml:space="preserve"> </w:t>
      </w:r>
      <w:bookmarkStart w:id="0" w:name="_GoBack"/>
      <w:bookmarkEnd w:id="0"/>
      <w:r w:rsidR="00E55567" w:rsidRPr="00E55567">
        <w:rPr>
          <w:bCs/>
          <w:sz w:val="28"/>
          <w:szCs w:val="28"/>
        </w:rPr>
        <w:t>(совершенствование производства, совершенствование товара, интенсификация коммерческих усилий, интегрированный маркетинг, социально-этичный маркетинг, маркетинг</w:t>
      </w:r>
      <w:r w:rsidR="009627F7">
        <w:rPr>
          <w:bCs/>
          <w:sz w:val="28"/>
          <w:szCs w:val="28"/>
        </w:rPr>
        <w:t xml:space="preserve"> </w:t>
      </w:r>
      <w:r w:rsidR="00E55567" w:rsidRPr="00E55567">
        <w:rPr>
          <w:bCs/>
          <w:sz w:val="28"/>
          <w:szCs w:val="28"/>
        </w:rPr>
        <w:t>партнерских отношений, маркетинг, ориентированный на стоимость).</w:t>
      </w:r>
    </w:p>
    <w:p w:rsidR="004F0544" w:rsidRDefault="00DC4DA4" w:rsidP="000C6497">
      <w:pPr>
        <w:ind w:firstLine="709"/>
        <w:jc w:val="both"/>
        <w:rPr>
          <w:sz w:val="28"/>
          <w:szCs w:val="28"/>
        </w:rPr>
      </w:pPr>
      <w:r w:rsidRPr="002D0335">
        <w:rPr>
          <w:sz w:val="28"/>
          <w:szCs w:val="28"/>
        </w:rPr>
        <w:t>Внешняя и внутренняя среда маркетинга</w:t>
      </w:r>
      <w:r>
        <w:rPr>
          <w:sz w:val="28"/>
          <w:szCs w:val="28"/>
        </w:rPr>
        <w:t xml:space="preserve">. </w:t>
      </w:r>
    </w:p>
    <w:p w:rsidR="004F0544" w:rsidRDefault="00DC4DA4" w:rsidP="000C6497">
      <w:pPr>
        <w:ind w:firstLine="709"/>
        <w:jc w:val="both"/>
        <w:rPr>
          <w:sz w:val="28"/>
          <w:szCs w:val="28"/>
        </w:rPr>
      </w:pPr>
      <w:r w:rsidRPr="002D0335">
        <w:rPr>
          <w:sz w:val="28"/>
          <w:szCs w:val="28"/>
        </w:rPr>
        <w:t>Функции и инструменты маркетинга</w:t>
      </w:r>
      <w:r>
        <w:rPr>
          <w:sz w:val="28"/>
          <w:szCs w:val="28"/>
        </w:rPr>
        <w:t xml:space="preserve">. </w:t>
      </w:r>
    </w:p>
    <w:p w:rsidR="00DC4DA4" w:rsidRDefault="00DC4DA4" w:rsidP="000C6497">
      <w:pPr>
        <w:ind w:firstLine="709"/>
        <w:jc w:val="both"/>
        <w:rPr>
          <w:sz w:val="28"/>
          <w:szCs w:val="28"/>
        </w:rPr>
      </w:pPr>
      <w:r w:rsidRPr="002D0335">
        <w:rPr>
          <w:sz w:val="28"/>
          <w:szCs w:val="28"/>
        </w:rPr>
        <w:t>Этические аспекты маркетинг</w:t>
      </w:r>
      <w:r w:rsidR="00E55567">
        <w:rPr>
          <w:sz w:val="28"/>
          <w:szCs w:val="28"/>
        </w:rPr>
        <w:t>овой деятельности</w:t>
      </w:r>
      <w:r>
        <w:rPr>
          <w:sz w:val="28"/>
          <w:szCs w:val="28"/>
        </w:rPr>
        <w:t>.</w:t>
      </w:r>
    </w:p>
    <w:p w:rsidR="00DC4DA4" w:rsidRDefault="00DC4DA4" w:rsidP="000C6497">
      <w:pPr>
        <w:ind w:firstLine="709"/>
        <w:jc w:val="both"/>
        <w:rPr>
          <w:sz w:val="28"/>
          <w:szCs w:val="28"/>
        </w:rPr>
      </w:pPr>
    </w:p>
    <w:p w:rsidR="00DC4DA4" w:rsidRDefault="00DC4DA4" w:rsidP="000C6497">
      <w:pPr>
        <w:ind w:firstLine="709"/>
        <w:jc w:val="both"/>
        <w:rPr>
          <w:b/>
          <w:sz w:val="28"/>
          <w:szCs w:val="28"/>
        </w:rPr>
      </w:pPr>
      <w:r w:rsidRPr="00BB08A6">
        <w:rPr>
          <w:b/>
          <w:sz w:val="28"/>
          <w:szCs w:val="28"/>
        </w:rPr>
        <w:t xml:space="preserve">Тема 2. </w:t>
      </w:r>
      <w:r w:rsidRPr="002D0335">
        <w:rPr>
          <w:b/>
          <w:sz w:val="28"/>
          <w:szCs w:val="28"/>
        </w:rPr>
        <w:t xml:space="preserve">Организация маркетинговой деятельности </w:t>
      </w:r>
    </w:p>
    <w:p w:rsidR="004F0544" w:rsidRDefault="00DC4DA4" w:rsidP="000C6497">
      <w:pPr>
        <w:ind w:firstLine="709"/>
        <w:jc w:val="both"/>
        <w:rPr>
          <w:sz w:val="28"/>
          <w:szCs w:val="28"/>
        </w:rPr>
      </w:pPr>
      <w:r w:rsidRPr="002D0335">
        <w:rPr>
          <w:sz w:val="28"/>
          <w:szCs w:val="28"/>
        </w:rPr>
        <w:t>Сущность технологии маркетинга</w:t>
      </w:r>
      <w:r>
        <w:rPr>
          <w:sz w:val="28"/>
          <w:szCs w:val="28"/>
        </w:rPr>
        <w:t xml:space="preserve">. Процесс маркетинга. </w:t>
      </w:r>
    </w:p>
    <w:p w:rsidR="004F0544" w:rsidRDefault="00DC4DA4" w:rsidP="000C6497">
      <w:pPr>
        <w:ind w:firstLine="709"/>
        <w:jc w:val="both"/>
        <w:rPr>
          <w:sz w:val="28"/>
          <w:szCs w:val="28"/>
        </w:rPr>
      </w:pPr>
      <w:r w:rsidRPr="002D0335">
        <w:rPr>
          <w:sz w:val="28"/>
          <w:szCs w:val="28"/>
        </w:rPr>
        <w:t>Организация маркетинговой деятельности на предприятии</w:t>
      </w:r>
      <w:r>
        <w:rPr>
          <w:sz w:val="28"/>
          <w:szCs w:val="28"/>
        </w:rPr>
        <w:t xml:space="preserve">. </w:t>
      </w:r>
      <w:r w:rsidR="00E55567">
        <w:rPr>
          <w:sz w:val="28"/>
          <w:szCs w:val="28"/>
        </w:rPr>
        <w:t xml:space="preserve">Основные задачи подразделения маркетинга. </w:t>
      </w:r>
    </w:p>
    <w:p w:rsidR="004F0544" w:rsidRDefault="00E55567" w:rsidP="000C64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Организационные структуры управления маркетингом в организации (функциональная, географическая, товарная или продуктовая, рыночная, функционально-рыночная, </w:t>
      </w:r>
      <w:r w:rsidR="004F0544">
        <w:rPr>
          <w:sz w:val="28"/>
          <w:szCs w:val="28"/>
        </w:rPr>
        <w:t xml:space="preserve">функционально-продуктовая, </w:t>
      </w:r>
      <w:r>
        <w:rPr>
          <w:sz w:val="28"/>
          <w:szCs w:val="28"/>
        </w:rPr>
        <w:t xml:space="preserve">функционально-продуктово-рыночная и др.). </w:t>
      </w:r>
    </w:p>
    <w:p w:rsidR="00DC4DA4" w:rsidRPr="002D0335" w:rsidRDefault="00DC4DA4" w:rsidP="000C6497">
      <w:pPr>
        <w:ind w:firstLine="709"/>
        <w:jc w:val="both"/>
        <w:rPr>
          <w:sz w:val="28"/>
          <w:szCs w:val="28"/>
        </w:rPr>
      </w:pPr>
      <w:r w:rsidRPr="002D0335">
        <w:rPr>
          <w:sz w:val="28"/>
          <w:szCs w:val="28"/>
        </w:rPr>
        <w:t xml:space="preserve">Требования к специалистам маркетинговых </w:t>
      </w:r>
      <w:r w:rsidR="00B73FD0">
        <w:rPr>
          <w:sz w:val="28"/>
          <w:szCs w:val="28"/>
        </w:rPr>
        <w:t>подразделений</w:t>
      </w:r>
      <w:r>
        <w:rPr>
          <w:sz w:val="28"/>
          <w:szCs w:val="28"/>
        </w:rPr>
        <w:t>.</w:t>
      </w:r>
    </w:p>
    <w:p w:rsidR="00AF1963" w:rsidRDefault="00AF1963" w:rsidP="000C6497">
      <w:pPr>
        <w:ind w:firstLine="709"/>
        <w:jc w:val="both"/>
        <w:rPr>
          <w:b/>
          <w:sz w:val="28"/>
          <w:szCs w:val="28"/>
        </w:rPr>
      </w:pPr>
    </w:p>
    <w:p w:rsidR="00DC4DA4" w:rsidRPr="00AF1963" w:rsidRDefault="00DC4DA4" w:rsidP="000C6497">
      <w:pPr>
        <w:ind w:firstLine="709"/>
        <w:jc w:val="both"/>
        <w:rPr>
          <w:b/>
          <w:sz w:val="28"/>
          <w:szCs w:val="28"/>
        </w:rPr>
      </w:pPr>
      <w:r w:rsidRPr="00AF1963">
        <w:rPr>
          <w:b/>
          <w:sz w:val="28"/>
          <w:szCs w:val="28"/>
        </w:rPr>
        <w:t>Тема 3. М</w:t>
      </w:r>
      <w:r w:rsidR="00AF1963" w:rsidRPr="00AF1963">
        <w:rPr>
          <w:b/>
          <w:sz w:val="28"/>
          <w:szCs w:val="28"/>
        </w:rPr>
        <w:t>аркетинговая информация и м</w:t>
      </w:r>
      <w:r w:rsidRPr="00AF1963">
        <w:rPr>
          <w:b/>
          <w:sz w:val="28"/>
          <w:szCs w:val="28"/>
        </w:rPr>
        <w:t>аркетинговые исследования</w:t>
      </w:r>
    </w:p>
    <w:p w:rsidR="004F0544" w:rsidRDefault="00DC4DA4" w:rsidP="000C6497">
      <w:pPr>
        <w:ind w:firstLine="709"/>
        <w:jc w:val="both"/>
        <w:rPr>
          <w:sz w:val="28"/>
          <w:szCs w:val="28"/>
        </w:rPr>
      </w:pPr>
      <w:r w:rsidRPr="002D0335">
        <w:rPr>
          <w:sz w:val="28"/>
          <w:szCs w:val="28"/>
        </w:rPr>
        <w:t>Понятие, сущность и формы организации маркетинговых исследований.</w:t>
      </w:r>
    </w:p>
    <w:p w:rsidR="004F0544" w:rsidRDefault="00DC4DA4" w:rsidP="000C6497">
      <w:pPr>
        <w:ind w:firstLine="709"/>
        <w:jc w:val="both"/>
        <w:rPr>
          <w:sz w:val="28"/>
          <w:szCs w:val="28"/>
        </w:rPr>
      </w:pPr>
      <w:r w:rsidRPr="002D0335">
        <w:rPr>
          <w:sz w:val="28"/>
          <w:szCs w:val="28"/>
        </w:rPr>
        <w:t xml:space="preserve"> Маркетинговая информационная система. </w:t>
      </w:r>
      <w:r w:rsidR="004F0544">
        <w:rPr>
          <w:sz w:val="28"/>
          <w:szCs w:val="28"/>
        </w:rPr>
        <w:t>Виды маркетинговой информации, их преимущества и недостатки.</w:t>
      </w:r>
    </w:p>
    <w:p w:rsidR="004F0544" w:rsidRDefault="00DC4DA4" w:rsidP="000C6497">
      <w:pPr>
        <w:ind w:firstLine="709"/>
        <w:jc w:val="both"/>
        <w:rPr>
          <w:sz w:val="28"/>
          <w:szCs w:val="28"/>
        </w:rPr>
      </w:pPr>
      <w:r w:rsidRPr="002D0335">
        <w:rPr>
          <w:sz w:val="28"/>
          <w:szCs w:val="28"/>
        </w:rPr>
        <w:t>Классификация методов маркетинговых исследований</w:t>
      </w:r>
      <w:r>
        <w:rPr>
          <w:sz w:val="28"/>
          <w:szCs w:val="28"/>
        </w:rPr>
        <w:t xml:space="preserve">. </w:t>
      </w:r>
    </w:p>
    <w:p w:rsidR="00DC4DA4" w:rsidRDefault="00DC4DA4" w:rsidP="000C6497">
      <w:pPr>
        <w:ind w:firstLine="709"/>
        <w:jc w:val="both"/>
        <w:rPr>
          <w:sz w:val="28"/>
          <w:szCs w:val="28"/>
        </w:rPr>
      </w:pPr>
      <w:r w:rsidRPr="002D0335">
        <w:rPr>
          <w:sz w:val="28"/>
          <w:szCs w:val="28"/>
        </w:rPr>
        <w:t>Понятие</w:t>
      </w:r>
      <w:r>
        <w:rPr>
          <w:sz w:val="28"/>
          <w:szCs w:val="28"/>
        </w:rPr>
        <w:t>,</w:t>
      </w:r>
      <w:r w:rsidRPr="002D0335">
        <w:rPr>
          <w:sz w:val="28"/>
          <w:szCs w:val="28"/>
        </w:rPr>
        <w:t xml:space="preserve"> сущность</w:t>
      </w:r>
      <w:r>
        <w:rPr>
          <w:sz w:val="28"/>
          <w:szCs w:val="28"/>
        </w:rPr>
        <w:t xml:space="preserve"> и разновидности методов мар</w:t>
      </w:r>
      <w:r w:rsidR="004F0544">
        <w:rPr>
          <w:sz w:val="28"/>
          <w:szCs w:val="28"/>
        </w:rPr>
        <w:t>кетинговых исследований.</w:t>
      </w:r>
    </w:p>
    <w:p w:rsidR="004F0544" w:rsidRPr="004F0544" w:rsidRDefault="004F0544" w:rsidP="000C6497">
      <w:pPr>
        <w:ind w:firstLine="709"/>
        <w:jc w:val="both"/>
        <w:rPr>
          <w:sz w:val="28"/>
          <w:szCs w:val="28"/>
        </w:rPr>
      </w:pPr>
      <w:r w:rsidRPr="004F0544">
        <w:rPr>
          <w:bCs/>
          <w:sz w:val="28"/>
          <w:szCs w:val="28"/>
        </w:rPr>
        <w:t>Понятие, сущность и значение  глубинных интервью в маркетинговых исследованиях</w:t>
      </w:r>
      <w:r>
        <w:rPr>
          <w:bCs/>
          <w:sz w:val="28"/>
          <w:szCs w:val="28"/>
        </w:rPr>
        <w:t>.</w:t>
      </w:r>
    </w:p>
    <w:p w:rsidR="004F0544" w:rsidRPr="004F0544" w:rsidRDefault="004F0544" w:rsidP="000C6497">
      <w:pPr>
        <w:ind w:firstLine="709"/>
        <w:jc w:val="both"/>
        <w:rPr>
          <w:sz w:val="28"/>
          <w:szCs w:val="28"/>
        </w:rPr>
      </w:pPr>
      <w:r w:rsidRPr="004F0544">
        <w:rPr>
          <w:bCs/>
          <w:sz w:val="28"/>
          <w:szCs w:val="28"/>
        </w:rPr>
        <w:t>Понятие, виды и применение проекционных методов в маркетинговых исследованиях</w:t>
      </w:r>
      <w:r>
        <w:rPr>
          <w:bCs/>
          <w:sz w:val="28"/>
          <w:szCs w:val="28"/>
        </w:rPr>
        <w:t>.</w:t>
      </w:r>
    </w:p>
    <w:p w:rsidR="004F0544" w:rsidRPr="004F0544" w:rsidRDefault="004F0544" w:rsidP="000C6497">
      <w:pPr>
        <w:ind w:firstLine="709"/>
        <w:jc w:val="both"/>
        <w:rPr>
          <w:sz w:val="28"/>
          <w:szCs w:val="28"/>
        </w:rPr>
      </w:pPr>
      <w:r w:rsidRPr="004F0544">
        <w:rPr>
          <w:bCs/>
          <w:sz w:val="28"/>
          <w:szCs w:val="28"/>
        </w:rPr>
        <w:t>Понятие</w:t>
      </w:r>
      <w:r>
        <w:rPr>
          <w:bCs/>
          <w:sz w:val="28"/>
          <w:szCs w:val="28"/>
        </w:rPr>
        <w:t>,</w:t>
      </w:r>
      <w:r w:rsidRPr="004F0544">
        <w:rPr>
          <w:bCs/>
          <w:sz w:val="28"/>
          <w:szCs w:val="28"/>
        </w:rPr>
        <w:t xml:space="preserve"> сущность </w:t>
      </w:r>
      <w:r>
        <w:rPr>
          <w:bCs/>
          <w:sz w:val="28"/>
          <w:szCs w:val="28"/>
        </w:rPr>
        <w:t xml:space="preserve">и значение </w:t>
      </w:r>
      <w:r w:rsidRPr="004F0544">
        <w:rPr>
          <w:bCs/>
          <w:sz w:val="28"/>
          <w:szCs w:val="28"/>
        </w:rPr>
        <w:t>фокус-групп</w:t>
      </w:r>
      <w:r>
        <w:rPr>
          <w:bCs/>
          <w:sz w:val="28"/>
          <w:szCs w:val="28"/>
        </w:rPr>
        <w:t xml:space="preserve"> для</w:t>
      </w:r>
      <w:r w:rsidRPr="004F0544">
        <w:rPr>
          <w:bCs/>
          <w:sz w:val="28"/>
          <w:szCs w:val="28"/>
        </w:rPr>
        <w:t xml:space="preserve"> маркетинговых исследовани</w:t>
      </w:r>
      <w:r>
        <w:rPr>
          <w:bCs/>
          <w:sz w:val="28"/>
          <w:szCs w:val="28"/>
        </w:rPr>
        <w:t>й.</w:t>
      </w:r>
    </w:p>
    <w:p w:rsidR="004F0544" w:rsidRPr="004F0544" w:rsidRDefault="004F0544" w:rsidP="000C6497">
      <w:pPr>
        <w:ind w:firstLine="709"/>
        <w:jc w:val="both"/>
        <w:rPr>
          <w:sz w:val="28"/>
          <w:szCs w:val="28"/>
        </w:rPr>
      </w:pPr>
      <w:r w:rsidRPr="004F0544">
        <w:rPr>
          <w:bCs/>
          <w:sz w:val="28"/>
          <w:szCs w:val="28"/>
        </w:rPr>
        <w:t>Понятие, сущность и разновидности метода опроса в маркетинговых исследованиях</w:t>
      </w:r>
      <w:r>
        <w:rPr>
          <w:bCs/>
          <w:sz w:val="28"/>
          <w:szCs w:val="28"/>
        </w:rPr>
        <w:t>.</w:t>
      </w:r>
    </w:p>
    <w:p w:rsidR="004F0544" w:rsidRPr="004F0544" w:rsidRDefault="004F0544" w:rsidP="000C6497">
      <w:pPr>
        <w:ind w:firstLine="709"/>
        <w:jc w:val="both"/>
        <w:rPr>
          <w:sz w:val="28"/>
          <w:szCs w:val="28"/>
        </w:rPr>
      </w:pPr>
      <w:r w:rsidRPr="004F0544">
        <w:rPr>
          <w:bCs/>
          <w:sz w:val="28"/>
          <w:szCs w:val="28"/>
        </w:rPr>
        <w:t>Понятие, сущность и виды наблюдения в маркетинговых исследованиях</w:t>
      </w:r>
      <w:r>
        <w:rPr>
          <w:bCs/>
          <w:sz w:val="28"/>
          <w:szCs w:val="28"/>
        </w:rPr>
        <w:t>.</w:t>
      </w:r>
    </w:p>
    <w:p w:rsidR="004F0544" w:rsidRPr="004F0544" w:rsidRDefault="004F0544" w:rsidP="000C6497">
      <w:pPr>
        <w:ind w:firstLine="709"/>
        <w:jc w:val="both"/>
        <w:rPr>
          <w:sz w:val="28"/>
          <w:szCs w:val="28"/>
        </w:rPr>
      </w:pPr>
      <w:r w:rsidRPr="004F0544">
        <w:rPr>
          <w:bCs/>
          <w:sz w:val="28"/>
          <w:szCs w:val="28"/>
        </w:rPr>
        <w:t>Эксперименты и их роль в проведении маркетинговых исследований.</w:t>
      </w:r>
    </w:p>
    <w:p w:rsidR="004F0544" w:rsidRDefault="004F0544" w:rsidP="000C6497">
      <w:pPr>
        <w:ind w:firstLine="709"/>
        <w:jc w:val="both"/>
        <w:rPr>
          <w:sz w:val="28"/>
          <w:szCs w:val="28"/>
        </w:rPr>
      </w:pPr>
    </w:p>
    <w:p w:rsidR="00DC4DA4" w:rsidRDefault="00DC4DA4" w:rsidP="000C6497">
      <w:pPr>
        <w:ind w:firstLine="709"/>
        <w:jc w:val="both"/>
        <w:rPr>
          <w:b/>
          <w:sz w:val="28"/>
          <w:szCs w:val="28"/>
        </w:rPr>
      </w:pPr>
      <w:r w:rsidRPr="00512A67">
        <w:rPr>
          <w:b/>
          <w:sz w:val="28"/>
          <w:szCs w:val="28"/>
        </w:rPr>
        <w:t>Тема 4. Товар в системе маркетинга</w:t>
      </w:r>
    </w:p>
    <w:p w:rsidR="00D37FA3" w:rsidRDefault="00DC4DA4" w:rsidP="000C6497">
      <w:pPr>
        <w:ind w:firstLine="709"/>
        <w:jc w:val="both"/>
        <w:rPr>
          <w:sz w:val="28"/>
          <w:szCs w:val="28"/>
        </w:rPr>
      </w:pPr>
      <w:r w:rsidRPr="00512A67">
        <w:rPr>
          <w:sz w:val="28"/>
          <w:szCs w:val="28"/>
        </w:rPr>
        <w:t>Понятие и классификация товаров</w:t>
      </w:r>
      <w:r>
        <w:rPr>
          <w:sz w:val="28"/>
          <w:szCs w:val="28"/>
        </w:rPr>
        <w:t xml:space="preserve">. </w:t>
      </w:r>
      <w:r w:rsidR="005C3C7C">
        <w:rPr>
          <w:sz w:val="28"/>
          <w:szCs w:val="28"/>
        </w:rPr>
        <w:t xml:space="preserve">Товары </w:t>
      </w:r>
      <w:r w:rsidR="00583585">
        <w:rPr>
          <w:sz w:val="28"/>
          <w:szCs w:val="28"/>
        </w:rPr>
        <w:t>широкого потребления</w:t>
      </w:r>
      <w:r w:rsidR="005C3C7C">
        <w:rPr>
          <w:sz w:val="28"/>
          <w:szCs w:val="28"/>
        </w:rPr>
        <w:t>. Товары производственного назначения.</w:t>
      </w:r>
    </w:p>
    <w:p w:rsidR="00D37FA3" w:rsidRDefault="00DC4DA4" w:rsidP="000C6497">
      <w:pPr>
        <w:ind w:firstLine="709"/>
        <w:jc w:val="both"/>
        <w:rPr>
          <w:sz w:val="28"/>
          <w:szCs w:val="28"/>
        </w:rPr>
      </w:pPr>
      <w:r w:rsidRPr="00512A67">
        <w:rPr>
          <w:sz w:val="28"/>
          <w:szCs w:val="28"/>
        </w:rPr>
        <w:lastRenderedPageBreak/>
        <w:t>Трехуровневая модель потребительных свойств товара</w:t>
      </w:r>
      <w:r>
        <w:rPr>
          <w:sz w:val="28"/>
          <w:szCs w:val="28"/>
        </w:rPr>
        <w:t xml:space="preserve">. </w:t>
      </w:r>
      <w:r w:rsidR="00D37FA3">
        <w:rPr>
          <w:sz w:val="28"/>
          <w:szCs w:val="28"/>
        </w:rPr>
        <w:t>Значение модели для маркетинга предприятия.</w:t>
      </w:r>
    </w:p>
    <w:p w:rsidR="00D37FA3" w:rsidRDefault="00DC4DA4" w:rsidP="000C6497">
      <w:pPr>
        <w:ind w:firstLine="709"/>
        <w:jc w:val="both"/>
        <w:rPr>
          <w:sz w:val="28"/>
          <w:szCs w:val="28"/>
        </w:rPr>
      </w:pPr>
      <w:r w:rsidRPr="00512A67">
        <w:rPr>
          <w:sz w:val="28"/>
          <w:szCs w:val="28"/>
        </w:rPr>
        <w:t>Жизненный цикл товара</w:t>
      </w:r>
      <w:r>
        <w:rPr>
          <w:sz w:val="28"/>
          <w:szCs w:val="28"/>
        </w:rPr>
        <w:t xml:space="preserve">. </w:t>
      </w:r>
      <w:r w:rsidR="00D37FA3">
        <w:rPr>
          <w:sz w:val="28"/>
          <w:szCs w:val="28"/>
        </w:rPr>
        <w:t>Особенности реализации комплекса маркетинга на различных стадиях жизненного цикла товара (внедрение, рост, зрелость, спад).</w:t>
      </w:r>
    </w:p>
    <w:p w:rsidR="00D37FA3" w:rsidRDefault="00DC4DA4" w:rsidP="000C6497">
      <w:pPr>
        <w:ind w:firstLine="709"/>
        <w:jc w:val="both"/>
        <w:rPr>
          <w:sz w:val="28"/>
          <w:szCs w:val="28"/>
        </w:rPr>
      </w:pPr>
      <w:r w:rsidRPr="00512A67">
        <w:rPr>
          <w:sz w:val="28"/>
          <w:szCs w:val="28"/>
        </w:rPr>
        <w:t>Создание нового товара</w:t>
      </w:r>
      <w:r w:rsidR="00D37FA3">
        <w:rPr>
          <w:sz w:val="28"/>
          <w:szCs w:val="28"/>
        </w:rPr>
        <w:t>. Особенности применения маркетинговых инструментов для инновационных товаров.</w:t>
      </w:r>
      <w:r w:rsidR="005C3C7C">
        <w:rPr>
          <w:sz w:val="28"/>
          <w:szCs w:val="28"/>
        </w:rPr>
        <w:t xml:space="preserve"> Особенности </w:t>
      </w:r>
      <w:r w:rsidR="00583585">
        <w:rPr>
          <w:sz w:val="28"/>
          <w:szCs w:val="28"/>
        </w:rPr>
        <w:t>восприятия новы</w:t>
      </w:r>
      <w:r w:rsidR="005C3C7C">
        <w:rPr>
          <w:sz w:val="28"/>
          <w:szCs w:val="28"/>
        </w:rPr>
        <w:t>х товаров.</w:t>
      </w:r>
    </w:p>
    <w:p w:rsidR="00D37FA3" w:rsidRDefault="00DC4DA4" w:rsidP="000C6497">
      <w:pPr>
        <w:ind w:firstLine="709"/>
        <w:jc w:val="both"/>
        <w:rPr>
          <w:sz w:val="28"/>
          <w:szCs w:val="28"/>
        </w:rPr>
      </w:pPr>
      <w:r w:rsidRPr="00512A67">
        <w:rPr>
          <w:sz w:val="28"/>
          <w:szCs w:val="28"/>
        </w:rPr>
        <w:t>Понятие товарной марки и  брэнда</w:t>
      </w:r>
      <w:r>
        <w:rPr>
          <w:sz w:val="28"/>
          <w:szCs w:val="28"/>
        </w:rPr>
        <w:t xml:space="preserve">. </w:t>
      </w:r>
    </w:p>
    <w:p w:rsidR="00DC4DA4" w:rsidRPr="00512A67" w:rsidRDefault="00DC4DA4" w:rsidP="000C6497">
      <w:pPr>
        <w:ind w:firstLine="709"/>
        <w:jc w:val="both"/>
        <w:rPr>
          <w:sz w:val="28"/>
          <w:szCs w:val="28"/>
        </w:rPr>
      </w:pPr>
      <w:r w:rsidRPr="00512A67">
        <w:rPr>
          <w:sz w:val="28"/>
          <w:szCs w:val="28"/>
        </w:rPr>
        <w:t>Содержание и сущность товарной политики</w:t>
      </w:r>
      <w:r>
        <w:rPr>
          <w:sz w:val="28"/>
          <w:szCs w:val="28"/>
        </w:rPr>
        <w:t>.</w:t>
      </w:r>
    </w:p>
    <w:p w:rsidR="00DC4DA4" w:rsidRDefault="00DC4DA4" w:rsidP="000C6497">
      <w:pPr>
        <w:ind w:firstLine="709"/>
        <w:jc w:val="both"/>
        <w:rPr>
          <w:sz w:val="28"/>
          <w:szCs w:val="28"/>
        </w:rPr>
      </w:pPr>
    </w:p>
    <w:p w:rsidR="00DC4DA4" w:rsidRDefault="00DC4DA4" w:rsidP="000C6497">
      <w:pPr>
        <w:spacing w:line="14" w:lineRule="atLeast"/>
        <w:ind w:firstLine="709"/>
        <w:jc w:val="both"/>
        <w:rPr>
          <w:b/>
          <w:sz w:val="28"/>
          <w:szCs w:val="28"/>
        </w:rPr>
      </w:pPr>
      <w:r w:rsidRPr="00BB08A6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5</w:t>
      </w:r>
      <w:r w:rsidRPr="00BB08A6">
        <w:rPr>
          <w:b/>
          <w:sz w:val="28"/>
          <w:szCs w:val="28"/>
        </w:rPr>
        <w:t>.</w:t>
      </w:r>
      <w:r w:rsidR="009627F7">
        <w:rPr>
          <w:b/>
          <w:sz w:val="28"/>
          <w:szCs w:val="28"/>
        </w:rPr>
        <w:t xml:space="preserve"> </w:t>
      </w:r>
      <w:r w:rsidRPr="00BB6097">
        <w:rPr>
          <w:b/>
          <w:sz w:val="28"/>
          <w:szCs w:val="28"/>
        </w:rPr>
        <w:t>Рынок – ключевое понятие маркетинга</w:t>
      </w:r>
    </w:p>
    <w:p w:rsidR="00180B75" w:rsidRDefault="00DC4DA4" w:rsidP="000C6497">
      <w:pPr>
        <w:spacing w:line="14" w:lineRule="atLeast"/>
        <w:ind w:firstLine="709"/>
        <w:jc w:val="both"/>
        <w:rPr>
          <w:sz w:val="28"/>
          <w:szCs w:val="28"/>
        </w:rPr>
      </w:pPr>
      <w:r w:rsidRPr="00BB6097">
        <w:rPr>
          <w:sz w:val="28"/>
          <w:szCs w:val="28"/>
        </w:rPr>
        <w:t>Понятие и классификация рынков</w:t>
      </w:r>
      <w:r w:rsidR="00180B75">
        <w:rPr>
          <w:sz w:val="28"/>
          <w:szCs w:val="28"/>
        </w:rPr>
        <w:t xml:space="preserve"> по различным признакам (</w:t>
      </w:r>
      <w:r w:rsidR="00137E11">
        <w:rPr>
          <w:sz w:val="28"/>
          <w:szCs w:val="28"/>
        </w:rPr>
        <w:t>в за</w:t>
      </w:r>
      <w:r w:rsidR="00137E11" w:rsidRPr="00137E11">
        <w:rPr>
          <w:sz w:val="28"/>
          <w:szCs w:val="28"/>
        </w:rPr>
        <w:t>висимости от вида потребителей</w:t>
      </w:r>
      <w:r w:rsidR="00137E11">
        <w:rPr>
          <w:sz w:val="28"/>
          <w:szCs w:val="28"/>
        </w:rPr>
        <w:t xml:space="preserve">, </w:t>
      </w:r>
      <w:r w:rsidR="00137E11" w:rsidRPr="00137E11">
        <w:rPr>
          <w:sz w:val="28"/>
          <w:szCs w:val="28"/>
        </w:rPr>
        <w:t>от того, кто доминирует на рынке</w:t>
      </w:r>
      <w:r w:rsidR="00583585">
        <w:rPr>
          <w:sz w:val="28"/>
          <w:szCs w:val="28"/>
        </w:rPr>
        <w:t>,</w:t>
      </w:r>
      <w:r w:rsidR="00137E11">
        <w:rPr>
          <w:sz w:val="28"/>
          <w:szCs w:val="28"/>
        </w:rPr>
        <w:t xml:space="preserve"> от </w:t>
      </w:r>
      <w:r w:rsidR="00137E11" w:rsidRPr="00137E11">
        <w:rPr>
          <w:sz w:val="28"/>
          <w:szCs w:val="28"/>
        </w:rPr>
        <w:t>степени вовлеченности потребителя в процесс продаж</w:t>
      </w:r>
      <w:r w:rsidR="00137E11">
        <w:rPr>
          <w:sz w:val="28"/>
          <w:szCs w:val="28"/>
        </w:rPr>
        <w:t xml:space="preserve">, от </w:t>
      </w:r>
      <w:r w:rsidR="00137E11" w:rsidRPr="00137E11">
        <w:rPr>
          <w:sz w:val="28"/>
          <w:szCs w:val="28"/>
        </w:rPr>
        <w:t xml:space="preserve">уровня конкуренции с точки зрения продавца </w:t>
      </w:r>
      <w:r w:rsidR="00137E11">
        <w:rPr>
          <w:sz w:val="28"/>
          <w:szCs w:val="28"/>
        </w:rPr>
        <w:t>и потребителя</w:t>
      </w:r>
      <w:r w:rsidR="00180B75">
        <w:rPr>
          <w:sz w:val="28"/>
          <w:szCs w:val="28"/>
        </w:rPr>
        <w:t>)</w:t>
      </w:r>
    </w:p>
    <w:p w:rsidR="00137E11" w:rsidRDefault="00DC4DA4" w:rsidP="000C6497">
      <w:pPr>
        <w:spacing w:line="14" w:lineRule="atLeast"/>
        <w:ind w:firstLine="709"/>
        <w:jc w:val="both"/>
        <w:rPr>
          <w:sz w:val="28"/>
          <w:szCs w:val="28"/>
        </w:rPr>
      </w:pPr>
      <w:r w:rsidRPr="00BB6097">
        <w:rPr>
          <w:sz w:val="28"/>
          <w:szCs w:val="28"/>
        </w:rPr>
        <w:t>Виды рыночного спроса и его определение</w:t>
      </w:r>
      <w:r>
        <w:rPr>
          <w:sz w:val="28"/>
          <w:szCs w:val="28"/>
        </w:rPr>
        <w:t xml:space="preserve">. </w:t>
      </w:r>
      <w:r w:rsidR="00137E11">
        <w:rPr>
          <w:sz w:val="28"/>
          <w:szCs w:val="28"/>
        </w:rPr>
        <w:t>Не</w:t>
      </w:r>
      <w:r w:rsidR="009627F7">
        <w:rPr>
          <w:sz w:val="28"/>
          <w:szCs w:val="28"/>
        </w:rPr>
        <w:t xml:space="preserve"> </w:t>
      </w:r>
      <w:r w:rsidR="00137E11">
        <w:rPr>
          <w:sz w:val="28"/>
          <w:szCs w:val="28"/>
        </w:rPr>
        <w:t>стимулированный (первичный) спрос. Текущий рыночный спрос. Емкость рынка. Абсолютный и рыночный потенциалы. Селективный спрос. Доля рынка.</w:t>
      </w:r>
    </w:p>
    <w:p w:rsidR="005E338E" w:rsidRDefault="00DC4DA4" w:rsidP="000C6497">
      <w:pPr>
        <w:spacing w:line="14" w:lineRule="atLeast"/>
        <w:ind w:firstLine="709"/>
        <w:jc w:val="both"/>
        <w:rPr>
          <w:sz w:val="28"/>
          <w:szCs w:val="28"/>
        </w:rPr>
      </w:pPr>
      <w:r w:rsidRPr="00BB6097">
        <w:rPr>
          <w:sz w:val="28"/>
          <w:szCs w:val="28"/>
        </w:rPr>
        <w:t>Понятие и основные виды сегментации рынка</w:t>
      </w:r>
      <w:r>
        <w:rPr>
          <w:sz w:val="28"/>
          <w:szCs w:val="28"/>
        </w:rPr>
        <w:t>.</w:t>
      </w:r>
      <w:r w:rsidR="005E338E">
        <w:rPr>
          <w:sz w:val="28"/>
          <w:szCs w:val="28"/>
        </w:rPr>
        <w:t xml:space="preserve"> Географическая, демографическая, социально-экономическая, психографическая и поведенческая сегментация. Требования к выделяемым сегментам рынка.</w:t>
      </w:r>
    </w:p>
    <w:p w:rsidR="00DC4DA4" w:rsidRPr="00BB6097" w:rsidRDefault="00DC4DA4" w:rsidP="000C6497">
      <w:pPr>
        <w:spacing w:line="14" w:lineRule="atLeast"/>
        <w:ind w:firstLine="709"/>
        <w:jc w:val="both"/>
        <w:rPr>
          <w:sz w:val="28"/>
          <w:szCs w:val="28"/>
        </w:rPr>
      </w:pPr>
      <w:r w:rsidRPr="00BB6097">
        <w:rPr>
          <w:sz w:val="28"/>
          <w:szCs w:val="28"/>
        </w:rPr>
        <w:t>Выбор целевых рынков и позиционирование товаров</w:t>
      </w:r>
      <w:r w:rsidR="005E338E">
        <w:rPr>
          <w:sz w:val="28"/>
          <w:szCs w:val="28"/>
        </w:rPr>
        <w:t>. Понятие и критерии выбора целевого рынка. Определение и формирование позиции товара на рынке.</w:t>
      </w:r>
    </w:p>
    <w:p w:rsidR="00DC4DA4" w:rsidRPr="0052515B" w:rsidRDefault="00DC4DA4" w:rsidP="000C6497">
      <w:pPr>
        <w:spacing w:line="14" w:lineRule="atLeast"/>
        <w:ind w:firstLine="709"/>
        <w:jc w:val="both"/>
        <w:rPr>
          <w:b/>
          <w:sz w:val="28"/>
          <w:szCs w:val="28"/>
        </w:rPr>
      </w:pPr>
    </w:p>
    <w:p w:rsidR="00DC4DA4" w:rsidRPr="0052515B" w:rsidRDefault="00DC4DA4" w:rsidP="000C6497">
      <w:pPr>
        <w:spacing w:line="14" w:lineRule="atLeast"/>
        <w:ind w:firstLine="709"/>
        <w:jc w:val="both"/>
        <w:rPr>
          <w:b/>
          <w:sz w:val="28"/>
          <w:szCs w:val="28"/>
        </w:rPr>
      </w:pPr>
      <w:r w:rsidRPr="0052515B">
        <w:rPr>
          <w:b/>
          <w:sz w:val="28"/>
          <w:szCs w:val="28"/>
        </w:rPr>
        <w:t xml:space="preserve">Тема 6. Потребитель в системе маркетинга </w:t>
      </w:r>
    </w:p>
    <w:p w:rsidR="00D450EF" w:rsidRDefault="00DC4DA4" w:rsidP="000C6497">
      <w:pPr>
        <w:spacing w:line="14" w:lineRule="atLeast"/>
        <w:ind w:firstLine="709"/>
        <w:jc w:val="both"/>
        <w:rPr>
          <w:rFonts w:ascii="Times NR Cyr MT" w:hAnsi="Times NR Cyr MT"/>
          <w:sz w:val="28"/>
          <w:szCs w:val="28"/>
        </w:rPr>
      </w:pPr>
      <w:r w:rsidRPr="00BB6097">
        <w:rPr>
          <w:rFonts w:ascii="Times NR Cyr MT" w:hAnsi="Times NR Cyr MT"/>
          <w:sz w:val="28"/>
          <w:szCs w:val="28"/>
        </w:rPr>
        <w:t>Понятие и классификация потребителей</w:t>
      </w:r>
      <w:r>
        <w:rPr>
          <w:rFonts w:ascii="Times NR Cyr MT" w:hAnsi="Times NR Cyr MT"/>
          <w:sz w:val="28"/>
          <w:szCs w:val="28"/>
        </w:rPr>
        <w:t xml:space="preserve">. </w:t>
      </w:r>
      <w:r w:rsidR="007A374F" w:rsidRPr="007A374F">
        <w:rPr>
          <w:rFonts w:ascii="Times NR Cyr MT" w:hAnsi="Times NR Cyr MT"/>
          <w:sz w:val="28"/>
          <w:szCs w:val="28"/>
        </w:rPr>
        <w:t>Основные направления исследования потребителей</w:t>
      </w:r>
      <w:r w:rsidR="007A374F">
        <w:rPr>
          <w:rFonts w:ascii="Times NR Cyr MT" w:hAnsi="Times NR Cyr MT"/>
          <w:sz w:val="28"/>
          <w:szCs w:val="28"/>
        </w:rPr>
        <w:t>. Понятие, сущность и восприятие потребителей согласно ма</w:t>
      </w:r>
      <w:r w:rsidR="007A374F" w:rsidRPr="007A374F">
        <w:rPr>
          <w:rFonts w:ascii="Times NR Cyr MT" w:hAnsi="Times NR Cyr MT"/>
          <w:sz w:val="28"/>
          <w:szCs w:val="28"/>
        </w:rPr>
        <w:t>ркетинг</w:t>
      </w:r>
      <w:r w:rsidR="007A374F">
        <w:rPr>
          <w:rFonts w:ascii="Times NR Cyr MT" w:hAnsi="Times NR Cyr MT"/>
          <w:sz w:val="28"/>
          <w:szCs w:val="28"/>
        </w:rPr>
        <w:t>у</w:t>
      </w:r>
      <w:r w:rsidR="007A374F" w:rsidRPr="007A374F">
        <w:rPr>
          <w:rFonts w:ascii="Times NR Cyr MT" w:hAnsi="Times NR Cyr MT"/>
          <w:sz w:val="28"/>
          <w:szCs w:val="28"/>
        </w:rPr>
        <w:t xml:space="preserve"> отношений</w:t>
      </w:r>
      <w:r w:rsidR="007A374F">
        <w:rPr>
          <w:rFonts w:ascii="Times NR Cyr MT" w:hAnsi="Times NR Cyr MT"/>
          <w:sz w:val="28"/>
          <w:szCs w:val="28"/>
        </w:rPr>
        <w:t>.</w:t>
      </w:r>
    </w:p>
    <w:p w:rsidR="00D450EF" w:rsidRDefault="00DC4DA4" w:rsidP="000C6497">
      <w:pPr>
        <w:spacing w:line="14" w:lineRule="atLeast"/>
        <w:ind w:firstLine="709"/>
        <w:jc w:val="both"/>
        <w:rPr>
          <w:rFonts w:ascii="Times NR Cyr MT" w:hAnsi="Times NR Cyr MT"/>
          <w:sz w:val="28"/>
          <w:szCs w:val="28"/>
        </w:rPr>
      </w:pPr>
      <w:r>
        <w:rPr>
          <w:rFonts w:ascii="Times NR Cyr MT" w:hAnsi="Times NR Cyr MT"/>
          <w:sz w:val="28"/>
          <w:szCs w:val="28"/>
        </w:rPr>
        <w:t>К</w:t>
      </w:r>
      <w:r w:rsidRPr="00BB6097">
        <w:rPr>
          <w:rFonts w:ascii="Times NR Cyr MT" w:hAnsi="Times NR Cyr MT"/>
          <w:sz w:val="28"/>
          <w:szCs w:val="28"/>
        </w:rPr>
        <w:t>онечные потребители и предприятия-потребители: понятие, сущность</w:t>
      </w:r>
      <w:r w:rsidR="007A374F">
        <w:rPr>
          <w:rFonts w:ascii="Times NR Cyr MT" w:hAnsi="Times NR Cyr MT"/>
          <w:sz w:val="28"/>
          <w:szCs w:val="28"/>
        </w:rPr>
        <w:t xml:space="preserve"> и</w:t>
      </w:r>
      <w:r w:rsidRPr="00BB6097">
        <w:rPr>
          <w:rFonts w:ascii="Times NR Cyr MT" w:hAnsi="Times NR Cyr MT"/>
          <w:sz w:val="28"/>
          <w:szCs w:val="28"/>
        </w:rPr>
        <w:t xml:space="preserve"> особенности</w:t>
      </w:r>
      <w:r w:rsidR="007A374F">
        <w:rPr>
          <w:rFonts w:ascii="Times NR Cyr MT" w:hAnsi="Times NR Cyr MT"/>
          <w:sz w:val="28"/>
          <w:szCs w:val="28"/>
        </w:rPr>
        <w:t xml:space="preserve"> поведения</w:t>
      </w:r>
      <w:r>
        <w:rPr>
          <w:rFonts w:ascii="Times NR Cyr MT" w:hAnsi="Times NR Cyr MT"/>
          <w:sz w:val="28"/>
          <w:szCs w:val="28"/>
        </w:rPr>
        <w:t xml:space="preserve">. </w:t>
      </w:r>
    </w:p>
    <w:p w:rsidR="007A374F" w:rsidRDefault="00DC4DA4" w:rsidP="000C6497">
      <w:pPr>
        <w:spacing w:line="14" w:lineRule="atLeast"/>
        <w:ind w:firstLine="709"/>
        <w:jc w:val="both"/>
        <w:rPr>
          <w:rFonts w:ascii="Times NR Cyr MT" w:hAnsi="Times NR Cyr MT"/>
          <w:sz w:val="28"/>
          <w:szCs w:val="28"/>
        </w:rPr>
      </w:pPr>
      <w:r w:rsidRPr="00BB6097">
        <w:rPr>
          <w:rFonts w:ascii="Times NR Cyr MT" w:hAnsi="Times NR Cyr MT"/>
          <w:sz w:val="28"/>
          <w:szCs w:val="28"/>
        </w:rPr>
        <w:t>Основные факторы, влияющие на поведение конечных потребителей</w:t>
      </w:r>
      <w:r w:rsidR="007A374F">
        <w:rPr>
          <w:rFonts w:ascii="Times NR Cyr MT" w:hAnsi="Times NR Cyr MT"/>
          <w:sz w:val="28"/>
          <w:szCs w:val="28"/>
        </w:rPr>
        <w:t xml:space="preserve"> (ф</w:t>
      </w:r>
      <w:r w:rsidR="007A374F" w:rsidRPr="007A374F">
        <w:rPr>
          <w:rFonts w:ascii="Times NR Cyr MT" w:hAnsi="Times NR Cyr MT"/>
          <w:sz w:val="28"/>
          <w:szCs w:val="28"/>
        </w:rPr>
        <w:t>акторы культурного порядка</w:t>
      </w:r>
      <w:r w:rsidR="007A374F">
        <w:rPr>
          <w:rFonts w:ascii="Times NR Cyr MT" w:hAnsi="Times NR Cyr MT"/>
          <w:sz w:val="28"/>
          <w:szCs w:val="28"/>
        </w:rPr>
        <w:t>, ф</w:t>
      </w:r>
      <w:r w:rsidR="007A374F" w:rsidRPr="007A374F">
        <w:rPr>
          <w:rFonts w:ascii="Times NR Cyr MT" w:hAnsi="Times NR Cyr MT"/>
          <w:sz w:val="28"/>
          <w:szCs w:val="28"/>
        </w:rPr>
        <w:t xml:space="preserve">акторы </w:t>
      </w:r>
      <w:r w:rsidR="007A374F">
        <w:rPr>
          <w:rFonts w:ascii="Times NR Cyr MT" w:hAnsi="Times NR Cyr MT"/>
          <w:sz w:val="28"/>
          <w:szCs w:val="28"/>
        </w:rPr>
        <w:t>социального</w:t>
      </w:r>
      <w:r w:rsidR="007A374F" w:rsidRPr="007A374F">
        <w:rPr>
          <w:rFonts w:ascii="Times NR Cyr MT" w:hAnsi="Times NR Cyr MT"/>
          <w:sz w:val="28"/>
          <w:szCs w:val="28"/>
        </w:rPr>
        <w:t xml:space="preserve"> порядка</w:t>
      </w:r>
      <w:r w:rsidR="007A374F">
        <w:rPr>
          <w:rFonts w:ascii="Times NR Cyr MT" w:hAnsi="Times NR Cyr MT"/>
          <w:sz w:val="28"/>
          <w:szCs w:val="28"/>
        </w:rPr>
        <w:t>, ф</w:t>
      </w:r>
      <w:r w:rsidR="007A374F" w:rsidRPr="007A374F">
        <w:rPr>
          <w:rFonts w:ascii="Times NR Cyr MT" w:hAnsi="Times NR Cyr MT"/>
          <w:sz w:val="28"/>
          <w:szCs w:val="28"/>
        </w:rPr>
        <w:t>акторы личного порядка</w:t>
      </w:r>
      <w:r w:rsidR="007A374F">
        <w:rPr>
          <w:rFonts w:ascii="Times NR Cyr MT" w:hAnsi="Times NR Cyr MT"/>
          <w:sz w:val="28"/>
          <w:szCs w:val="28"/>
        </w:rPr>
        <w:t>, ф</w:t>
      </w:r>
      <w:r w:rsidR="007A374F" w:rsidRPr="007A374F">
        <w:rPr>
          <w:rFonts w:ascii="Times NR Cyr MT" w:hAnsi="Times NR Cyr MT"/>
          <w:sz w:val="28"/>
          <w:szCs w:val="28"/>
        </w:rPr>
        <w:t>акторы психологического порядка</w:t>
      </w:r>
      <w:r w:rsidR="007A374F">
        <w:rPr>
          <w:rFonts w:ascii="Times NR Cyr MT" w:hAnsi="Times NR Cyr MT"/>
          <w:sz w:val="28"/>
          <w:szCs w:val="28"/>
        </w:rPr>
        <w:t>)</w:t>
      </w:r>
      <w:r>
        <w:rPr>
          <w:rFonts w:ascii="Times NR Cyr MT" w:hAnsi="Times NR Cyr MT"/>
          <w:sz w:val="28"/>
          <w:szCs w:val="28"/>
        </w:rPr>
        <w:t>.</w:t>
      </w:r>
      <w:r w:rsidR="007A374F">
        <w:rPr>
          <w:rFonts w:ascii="Times NR Cyr MT" w:hAnsi="Times NR Cyr MT"/>
          <w:sz w:val="28"/>
          <w:szCs w:val="28"/>
        </w:rPr>
        <w:t xml:space="preserve"> «Черный ящик» сознания потребителя.</w:t>
      </w:r>
    </w:p>
    <w:p w:rsidR="00D450EF" w:rsidRDefault="007A374F" w:rsidP="007A374F">
      <w:pPr>
        <w:spacing w:line="14" w:lineRule="atLeast"/>
        <w:ind w:firstLine="709"/>
        <w:jc w:val="both"/>
        <w:rPr>
          <w:rFonts w:ascii="Times NR Cyr MT" w:hAnsi="Times NR Cyr MT"/>
          <w:sz w:val="28"/>
          <w:szCs w:val="28"/>
        </w:rPr>
      </w:pPr>
      <w:r>
        <w:rPr>
          <w:rFonts w:ascii="Times NR Cyr MT" w:hAnsi="Times NR Cyr MT"/>
          <w:sz w:val="28"/>
          <w:szCs w:val="28"/>
        </w:rPr>
        <w:t>Сущность и основные стадии процесса п</w:t>
      </w:r>
      <w:r w:rsidR="00DC4DA4" w:rsidRPr="00BB6097">
        <w:rPr>
          <w:rFonts w:ascii="Times NR Cyr MT" w:hAnsi="Times NR Cyr MT"/>
          <w:sz w:val="28"/>
          <w:szCs w:val="28"/>
        </w:rPr>
        <w:t>окупк</w:t>
      </w:r>
      <w:r>
        <w:rPr>
          <w:rFonts w:ascii="Times NR Cyr MT" w:hAnsi="Times NR Cyr MT"/>
          <w:sz w:val="28"/>
          <w:szCs w:val="28"/>
        </w:rPr>
        <w:t>и</w:t>
      </w:r>
      <w:r w:rsidR="00DC4DA4" w:rsidRPr="00BB6097">
        <w:rPr>
          <w:rFonts w:ascii="Times NR Cyr MT" w:hAnsi="Times NR Cyr MT"/>
          <w:sz w:val="28"/>
          <w:szCs w:val="28"/>
        </w:rPr>
        <w:t xml:space="preserve"> в потребительской сфере</w:t>
      </w:r>
      <w:r>
        <w:rPr>
          <w:rFonts w:ascii="Times NR Cyr MT" w:hAnsi="Times NR Cyr MT"/>
          <w:sz w:val="28"/>
          <w:szCs w:val="28"/>
        </w:rPr>
        <w:t xml:space="preserve"> (осознание потребности, </w:t>
      </w:r>
      <w:r w:rsidRPr="007A374F">
        <w:rPr>
          <w:rFonts w:ascii="Times NR Cyr MT" w:hAnsi="Times NR Cyr MT"/>
          <w:sz w:val="28"/>
          <w:szCs w:val="28"/>
        </w:rPr>
        <w:t>моделирование процесса поиска и оценки информации о товаре</w:t>
      </w:r>
      <w:r>
        <w:rPr>
          <w:rFonts w:ascii="Times NR Cyr MT" w:hAnsi="Times NR Cyr MT"/>
          <w:sz w:val="28"/>
          <w:szCs w:val="28"/>
        </w:rPr>
        <w:t xml:space="preserve">, принятие решения о покупке, </w:t>
      </w:r>
      <w:r w:rsidRPr="007A374F">
        <w:rPr>
          <w:rFonts w:ascii="Times NR Cyr MT" w:hAnsi="Times NR Cyr MT"/>
          <w:sz w:val="28"/>
          <w:szCs w:val="28"/>
        </w:rPr>
        <w:t>оценка потребителем правильности выбора товара</w:t>
      </w:r>
      <w:r>
        <w:rPr>
          <w:rFonts w:ascii="Times NR Cyr MT" w:hAnsi="Times NR Cyr MT"/>
          <w:sz w:val="28"/>
          <w:szCs w:val="28"/>
        </w:rPr>
        <w:t>)</w:t>
      </w:r>
      <w:r w:rsidR="00DC4DA4">
        <w:rPr>
          <w:rFonts w:ascii="Times NR Cyr MT" w:hAnsi="Times NR Cyr MT"/>
          <w:sz w:val="28"/>
          <w:szCs w:val="28"/>
        </w:rPr>
        <w:t xml:space="preserve">. </w:t>
      </w:r>
      <w:r w:rsidR="00F55E0C" w:rsidRPr="00F55E0C">
        <w:rPr>
          <w:rFonts w:ascii="Times NR Cyr MT" w:hAnsi="Times NR Cyr MT"/>
          <w:sz w:val="28"/>
          <w:szCs w:val="28"/>
        </w:rPr>
        <w:t>Стратегии влияния на покупателя</w:t>
      </w:r>
      <w:r w:rsidR="00F55E0C">
        <w:rPr>
          <w:rFonts w:ascii="Times NR Cyr MT" w:hAnsi="Times NR Cyr MT"/>
          <w:sz w:val="28"/>
          <w:szCs w:val="28"/>
        </w:rPr>
        <w:t>.</w:t>
      </w:r>
    </w:p>
    <w:p w:rsidR="00DC4DA4" w:rsidRDefault="00DC4DA4" w:rsidP="000C6497">
      <w:pPr>
        <w:spacing w:line="14" w:lineRule="atLeast"/>
        <w:ind w:firstLine="709"/>
        <w:jc w:val="both"/>
        <w:rPr>
          <w:rFonts w:ascii="Times NR Cyr MT" w:hAnsi="Times NR Cyr MT"/>
          <w:sz w:val="28"/>
          <w:szCs w:val="28"/>
        </w:rPr>
      </w:pPr>
      <w:r w:rsidRPr="00BB6097">
        <w:rPr>
          <w:rFonts w:ascii="Times NR Cyr MT" w:hAnsi="Times NR Cyr MT"/>
          <w:sz w:val="28"/>
          <w:szCs w:val="28"/>
        </w:rPr>
        <w:t>Поведение потребителей товаров производственного назначения</w:t>
      </w:r>
      <w:r>
        <w:rPr>
          <w:rFonts w:ascii="Times NR Cyr MT" w:hAnsi="Times NR Cyr MT"/>
          <w:sz w:val="28"/>
          <w:szCs w:val="28"/>
        </w:rPr>
        <w:t>.</w:t>
      </w:r>
      <w:r w:rsidR="009627F7">
        <w:rPr>
          <w:rFonts w:ascii="Times NR Cyr MT" w:hAnsi="Times NR Cyr MT"/>
          <w:sz w:val="28"/>
          <w:szCs w:val="28"/>
        </w:rPr>
        <w:t xml:space="preserve"> </w:t>
      </w:r>
      <w:r w:rsidR="00935F7B" w:rsidRPr="00935F7B">
        <w:rPr>
          <w:rFonts w:ascii="Times NR Cyr MT" w:hAnsi="Times NR Cyr MT"/>
          <w:sz w:val="28"/>
          <w:szCs w:val="28"/>
        </w:rPr>
        <w:t xml:space="preserve">Особенности </w:t>
      </w:r>
      <w:r w:rsidR="00935F7B">
        <w:rPr>
          <w:rFonts w:ascii="Times NR Cyr MT" w:hAnsi="Times NR Cyr MT"/>
          <w:sz w:val="28"/>
          <w:szCs w:val="28"/>
        </w:rPr>
        <w:t xml:space="preserve">и виды </w:t>
      </w:r>
      <w:r w:rsidR="00935F7B" w:rsidRPr="00935F7B">
        <w:rPr>
          <w:rFonts w:ascii="Times NR Cyr MT" w:hAnsi="Times NR Cyr MT"/>
          <w:sz w:val="28"/>
          <w:szCs w:val="28"/>
        </w:rPr>
        <w:t xml:space="preserve">закупок </w:t>
      </w:r>
      <w:r w:rsidR="00935F7B">
        <w:rPr>
          <w:rFonts w:ascii="Times NR Cyr MT" w:hAnsi="Times NR Cyr MT"/>
          <w:sz w:val="28"/>
          <w:szCs w:val="28"/>
        </w:rPr>
        <w:t>в организациях. Центр закупок и лица, входящие в него.</w:t>
      </w:r>
    </w:p>
    <w:p w:rsidR="00DC4DA4" w:rsidRDefault="00DC4DA4" w:rsidP="000C6497">
      <w:pPr>
        <w:spacing w:line="360" w:lineRule="exact"/>
        <w:ind w:firstLine="709"/>
        <w:jc w:val="both"/>
        <w:rPr>
          <w:rFonts w:ascii="Times NR Cyr MT" w:hAnsi="Times NR Cyr MT"/>
          <w:sz w:val="28"/>
          <w:szCs w:val="28"/>
        </w:rPr>
      </w:pPr>
    </w:p>
    <w:p w:rsidR="00DC4DA4" w:rsidRPr="00BB08A6" w:rsidRDefault="00DC4DA4" w:rsidP="000C6497">
      <w:pPr>
        <w:tabs>
          <w:tab w:val="left" w:pos="3402"/>
        </w:tabs>
        <w:ind w:firstLine="709"/>
        <w:jc w:val="both"/>
        <w:rPr>
          <w:b/>
          <w:sz w:val="28"/>
          <w:szCs w:val="28"/>
        </w:rPr>
      </w:pPr>
      <w:r w:rsidRPr="00BB08A6">
        <w:rPr>
          <w:b/>
          <w:sz w:val="28"/>
          <w:szCs w:val="28"/>
        </w:rPr>
        <w:lastRenderedPageBreak/>
        <w:t xml:space="preserve">Тема </w:t>
      </w:r>
      <w:r>
        <w:rPr>
          <w:b/>
          <w:sz w:val="28"/>
          <w:szCs w:val="28"/>
        </w:rPr>
        <w:t>7</w:t>
      </w:r>
      <w:r w:rsidRPr="00BB08A6">
        <w:rPr>
          <w:b/>
          <w:sz w:val="28"/>
          <w:szCs w:val="28"/>
        </w:rPr>
        <w:t>.</w:t>
      </w:r>
      <w:r w:rsidRPr="00E9192C">
        <w:rPr>
          <w:b/>
          <w:sz w:val="28"/>
          <w:szCs w:val="28"/>
        </w:rPr>
        <w:t>Маркетинговые коммуникац</w:t>
      </w:r>
      <w:r>
        <w:rPr>
          <w:b/>
          <w:sz w:val="28"/>
          <w:szCs w:val="28"/>
        </w:rPr>
        <w:t>ии</w:t>
      </w:r>
    </w:p>
    <w:p w:rsidR="00180B75" w:rsidRDefault="00DC4DA4" w:rsidP="000C6497">
      <w:pPr>
        <w:tabs>
          <w:tab w:val="left" w:pos="3402"/>
        </w:tabs>
        <w:ind w:firstLine="709"/>
        <w:jc w:val="both"/>
        <w:rPr>
          <w:sz w:val="28"/>
          <w:szCs w:val="28"/>
        </w:rPr>
      </w:pPr>
      <w:r w:rsidRPr="00E9192C">
        <w:rPr>
          <w:sz w:val="28"/>
          <w:szCs w:val="28"/>
        </w:rPr>
        <w:t>Сущность коммуникационной политики</w:t>
      </w:r>
      <w:r>
        <w:rPr>
          <w:sz w:val="28"/>
          <w:szCs w:val="28"/>
        </w:rPr>
        <w:t xml:space="preserve">. </w:t>
      </w:r>
    </w:p>
    <w:p w:rsidR="00180B75" w:rsidRDefault="00DC4DA4" w:rsidP="000C6497">
      <w:pPr>
        <w:tabs>
          <w:tab w:val="left" w:pos="3402"/>
        </w:tabs>
        <w:ind w:firstLine="709"/>
        <w:jc w:val="both"/>
        <w:rPr>
          <w:sz w:val="28"/>
          <w:szCs w:val="28"/>
        </w:rPr>
      </w:pPr>
      <w:r w:rsidRPr="00E9192C">
        <w:rPr>
          <w:sz w:val="28"/>
          <w:szCs w:val="28"/>
        </w:rPr>
        <w:t xml:space="preserve">Реклама как инструмент </w:t>
      </w:r>
      <w:r>
        <w:rPr>
          <w:sz w:val="28"/>
          <w:szCs w:val="28"/>
        </w:rPr>
        <w:t>м</w:t>
      </w:r>
      <w:r w:rsidRPr="00E9192C">
        <w:rPr>
          <w:sz w:val="28"/>
          <w:szCs w:val="28"/>
        </w:rPr>
        <w:t>аркетинговых коммуникаций</w:t>
      </w:r>
      <w:r>
        <w:rPr>
          <w:sz w:val="28"/>
          <w:szCs w:val="28"/>
        </w:rPr>
        <w:t>.</w:t>
      </w:r>
      <w:r w:rsidR="00180B75">
        <w:rPr>
          <w:sz w:val="28"/>
          <w:szCs w:val="28"/>
        </w:rPr>
        <w:t xml:space="preserve"> Сущность и основные черты рекламы. Классификация рекламы. Тенденции современного рекламного рынка.</w:t>
      </w:r>
    </w:p>
    <w:p w:rsidR="00180B75" w:rsidRDefault="00DC4DA4" w:rsidP="000C6497">
      <w:pPr>
        <w:tabs>
          <w:tab w:val="left" w:pos="3402"/>
        </w:tabs>
        <w:ind w:firstLine="709"/>
        <w:jc w:val="both"/>
        <w:rPr>
          <w:sz w:val="28"/>
          <w:szCs w:val="28"/>
        </w:rPr>
      </w:pPr>
      <w:r w:rsidRPr="00E9192C">
        <w:rPr>
          <w:sz w:val="28"/>
          <w:szCs w:val="28"/>
        </w:rPr>
        <w:t xml:space="preserve">Личная продажа </w:t>
      </w:r>
      <w:r w:rsidR="00180B75">
        <w:rPr>
          <w:sz w:val="28"/>
          <w:szCs w:val="28"/>
        </w:rPr>
        <w:t>в системе маркетинговых коммуникаций. П</w:t>
      </w:r>
      <w:r w:rsidRPr="00E9192C">
        <w:rPr>
          <w:sz w:val="28"/>
          <w:szCs w:val="28"/>
        </w:rPr>
        <w:t>рямой маркетинг как инструмент маркетинговых коммуникаций</w:t>
      </w:r>
      <w:r w:rsidR="00180B75">
        <w:rPr>
          <w:sz w:val="28"/>
          <w:szCs w:val="28"/>
        </w:rPr>
        <w:t xml:space="preserve"> и его разновидности (маркетинг по почте, телемаркетинг, телевизионный маркетинг, электронный маркетинг).</w:t>
      </w:r>
    </w:p>
    <w:p w:rsidR="00180B75" w:rsidRDefault="00DC4DA4" w:rsidP="000C6497">
      <w:pPr>
        <w:tabs>
          <w:tab w:val="left" w:pos="3402"/>
        </w:tabs>
        <w:ind w:firstLine="709"/>
        <w:jc w:val="both"/>
        <w:rPr>
          <w:sz w:val="28"/>
          <w:szCs w:val="28"/>
        </w:rPr>
      </w:pPr>
      <w:r w:rsidRPr="00E9192C">
        <w:rPr>
          <w:sz w:val="28"/>
          <w:szCs w:val="28"/>
        </w:rPr>
        <w:t>Стимулирование продаж в системе маркетинговых коммуникаций</w:t>
      </w:r>
      <w:r>
        <w:rPr>
          <w:sz w:val="28"/>
          <w:szCs w:val="28"/>
        </w:rPr>
        <w:t xml:space="preserve">. </w:t>
      </w:r>
      <w:r w:rsidR="00180B75">
        <w:rPr>
          <w:sz w:val="28"/>
          <w:szCs w:val="28"/>
        </w:rPr>
        <w:t>Применяемые инструменты стимулирования потребителей, маркетинговых посредников и продавцов.</w:t>
      </w:r>
    </w:p>
    <w:p w:rsidR="00DC4DA4" w:rsidRDefault="00DC4DA4" w:rsidP="000C6497">
      <w:pPr>
        <w:tabs>
          <w:tab w:val="left" w:pos="3402"/>
        </w:tabs>
        <w:ind w:firstLine="709"/>
        <w:jc w:val="both"/>
        <w:rPr>
          <w:sz w:val="28"/>
          <w:szCs w:val="28"/>
        </w:rPr>
      </w:pPr>
      <w:r w:rsidRPr="00E9192C">
        <w:rPr>
          <w:sz w:val="28"/>
          <w:szCs w:val="28"/>
        </w:rPr>
        <w:t>Общественные связи как инструмент маркетинговых коммуникаций</w:t>
      </w:r>
      <w:r>
        <w:rPr>
          <w:sz w:val="28"/>
          <w:szCs w:val="28"/>
        </w:rPr>
        <w:t>.</w:t>
      </w:r>
      <w:r w:rsidR="00180B75">
        <w:rPr>
          <w:sz w:val="28"/>
          <w:szCs w:val="28"/>
        </w:rPr>
        <w:t xml:space="preserve"> Понятие, основные направления и мероприятия связей с общественность</w:t>
      </w:r>
      <w:r w:rsidR="00583585">
        <w:rPr>
          <w:sz w:val="28"/>
          <w:szCs w:val="28"/>
        </w:rPr>
        <w:t>ю. Целевые группы общественн</w:t>
      </w:r>
      <w:r w:rsidR="00180B75">
        <w:rPr>
          <w:sz w:val="28"/>
          <w:szCs w:val="28"/>
        </w:rPr>
        <w:t>ости.</w:t>
      </w:r>
    </w:p>
    <w:p w:rsidR="00DC4DA4" w:rsidRDefault="00DC4DA4" w:rsidP="000C6497">
      <w:pPr>
        <w:tabs>
          <w:tab w:val="left" w:pos="3402"/>
        </w:tabs>
        <w:ind w:firstLine="709"/>
        <w:rPr>
          <w:sz w:val="28"/>
          <w:szCs w:val="28"/>
        </w:rPr>
      </w:pPr>
    </w:p>
    <w:p w:rsidR="00DC4DA4" w:rsidRPr="00BB08A6" w:rsidRDefault="00DC4DA4" w:rsidP="000C6497">
      <w:pPr>
        <w:tabs>
          <w:tab w:val="left" w:pos="3402"/>
        </w:tabs>
        <w:ind w:firstLine="709"/>
        <w:jc w:val="both"/>
        <w:rPr>
          <w:sz w:val="28"/>
          <w:szCs w:val="28"/>
        </w:rPr>
      </w:pPr>
      <w:r w:rsidRPr="00BB08A6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8</w:t>
      </w:r>
      <w:r w:rsidRPr="00BB08A6">
        <w:rPr>
          <w:b/>
          <w:sz w:val="28"/>
          <w:szCs w:val="28"/>
        </w:rPr>
        <w:t>.</w:t>
      </w:r>
      <w:r w:rsidR="009627F7">
        <w:rPr>
          <w:b/>
          <w:sz w:val="28"/>
          <w:szCs w:val="28"/>
        </w:rPr>
        <w:t xml:space="preserve"> </w:t>
      </w:r>
      <w:r w:rsidRPr="00E9192C">
        <w:rPr>
          <w:b/>
          <w:sz w:val="28"/>
          <w:szCs w:val="28"/>
        </w:rPr>
        <w:t>Конкуренция и конкурентоспособность</w:t>
      </w:r>
    </w:p>
    <w:p w:rsidR="00945DF4" w:rsidRDefault="00DC4DA4" w:rsidP="000C6497">
      <w:pPr>
        <w:tabs>
          <w:tab w:val="left" w:pos="3402"/>
        </w:tabs>
        <w:ind w:firstLine="709"/>
        <w:jc w:val="both"/>
        <w:rPr>
          <w:sz w:val="28"/>
          <w:szCs w:val="28"/>
        </w:rPr>
      </w:pPr>
      <w:r w:rsidRPr="00E9192C">
        <w:rPr>
          <w:sz w:val="28"/>
          <w:szCs w:val="28"/>
        </w:rPr>
        <w:t>Понятие конкуренции</w:t>
      </w:r>
      <w:r w:rsidR="00945DF4">
        <w:rPr>
          <w:sz w:val="28"/>
          <w:szCs w:val="28"/>
        </w:rPr>
        <w:t>. Понятие и уровни</w:t>
      </w:r>
      <w:r w:rsidRPr="00E9192C">
        <w:rPr>
          <w:sz w:val="28"/>
          <w:szCs w:val="28"/>
        </w:rPr>
        <w:t xml:space="preserve"> конкурентоспособности</w:t>
      </w:r>
      <w:r>
        <w:rPr>
          <w:sz w:val="28"/>
          <w:szCs w:val="28"/>
        </w:rPr>
        <w:t>.</w:t>
      </w:r>
      <w:r w:rsidR="00945DF4">
        <w:rPr>
          <w:sz w:val="28"/>
          <w:szCs w:val="28"/>
        </w:rPr>
        <w:t xml:space="preserve"> Конкурентные преимущества.</w:t>
      </w:r>
    </w:p>
    <w:p w:rsidR="00945DF4" w:rsidRDefault="00945DF4" w:rsidP="000C6497">
      <w:pPr>
        <w:tabs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Алгоритм и основные стадии оценки конкурентоспособности товара (ф</w:t>
      </w:r>
      <w:r w:rsidRPr="00945DF4">
        <w:rPr>
          <w:sz w:val="28"/>
          <w:szCs w:val="28"/>
        </w:rPr>
        <w:t>ормирование требований к товару и определение перечня единичных показателей</w:t>
      </w:r>
      <w:r>
        <w:rPr>
          <w:sz w:val="28"/>
          <w:szCs w:val="28"/>
        </w:rPr>
        <w:t>, о</w:t>
      </w:r>
      <w:r w:rsidRPr="00945DF4">
        <w:rPr>
          <w:sz w:val="28"/>
          <w:szCs w:val="28"/>
        </w:rPr>
        <w:t>пределение значимости единичных показателей конкурентоспособности</w:t>
      </w:r>
      <w:r>
        <w:rPr>
          <w:sz w:val="28"/>
          <w:szCs w:val="28"/>
        </w:rPr>
        <w:t>, ф</w:t>
      </w:r>
      <w:r w:rsidRPr="00945DF4">
        <w:rPr>
          <w:sz w:val="28"/>
          <w:szCs w:val="28"/>
        </w:rPr>
        <w:t>ормирование группы аналогов и выбор базового товара для сравнения</w:t>
      </w:r>
      <w:r>
        <w:rPr>
          <w:sz w:val="28"/>
          <w:szCs w:val="28"/>
        </w:rPr>
        <w:t>, с</w:t>
      </w:r>
      <w:r w:rsidRPr="00945DF4">
        <w:rPr>
          <w:sz w:val="28"/>
          <w:szCs w:val="28"/>
        </w:rPr>
        <w:t>опоставление единичных показателей оцениваемого и базового товаров</w:t>
      </w:r>
      <w:r>
        <w:rPr>
          <w:sz w:val="28"/>
          <w:szCs w:val="28"/>
        </w:rPr>
        <w:t>, о</w:t>
      </w:r>
      <w:r w:rsidRPr="00945DF4">
        <w:rPr>
          <w:sz w:val="28"/>
          <w:szCs w:val="28"/>
        </w:rPr>
        <w:t>пределение комплексного показателя конкурентоспособности оцениваемого товара</w:t>
      </w:r>
      <w:r>
        <w:rPr>
          <w:sz w:val="28"/>
          <w:szCs w:val="28"/>
        </w:rPr>
        <w:t>, в</w:t>
      </w:r>
      <w:r w:rsidRPr="00945DF4">
        <w:rPr>
          <w:sz w:val="28"/>
          <w:szCs w:val="28"/>
        </w:rPr>
        <w:t>ывод о конкурентоспособности</w:t>
      </w:r>
      <w:r>
        <w:rPr>
          <w:sz w:val="28"/>
          <w:szCs w:val="28"/>
        </w:rPr>
        <w:t>)</w:t>
      </w:r>
    </w:p>
    <w:p w:rsidR="00DC4DA4" w:rsidRDefault="00DC4DA4" w:rsidP="00945DF4">
      <w:pPr>
        <w:tabs>
          <w:tab w:val="left" w:pos="3402"/>
        </w:tabs>
        <w:ind w:firstLine="709"/>
        <w:jc w:val="both"/>
        <w:rPr>
          <w:sz w:val="28"/>
          <w:szCs w:val="28"/>
        </w:rPr>
      </w:pPr>
      <w:r w:rsidRPr="00E9192C">
        <w:rPr>
          <w:sz w:val="28"/>
          <w:szCs w:val="28"/>
        </w:rPr>
        <w:t xml:space="preserve">Оценка </w:t>
      </w:r>
      <w:r>
        <w:rPr>
          <w:sz w:val="28"/>
          <w:szCs w:val="28"/>
        </w:rPr>
        <w:t xml:space="preserve">уровня </w:t>
      </w:r>
      <w:r w:rsidRPr="00E9192C">
        <w:rPr>
          <w:sz w:val="28"/>
          <w:szCs w:val="28"/>
        </w:rPr>
        <w:t xml:space="preserve">конкурентоспособности </w:t>
      </w:r>
      <w:r>
        <w:rPr>
          <w:sz w:val="28"/>
          <w:szCs w:val="28"/>
        </w:rPr>
        <w:t>в отрасли</w:t>
      </w:r>
      <w:r w:rsidR="00945DF4">
        <w:rPr>
          <w:sz w:val="28"/>
          <w:szCs w:val="28"/>
        </w:rPr>
        <w:t>.</w:t>
      </w:r>
      <w:r w:rsidR="009627F7">
        <w:rPr>
          <w:sz w:val="28"/>
          <w:szCs w:val="28"/>
        </w:rPr>
        <w:t xml:space="preserve"> </w:t>
      </w:r>
      <w:r w:rsidR="00945DF4">
        <w:rPr>
          <w:sz w:val="28"/>
          <w:szCs w:val="28"/>
        </w:rPr>
        <w:t>М</w:t>
      </w:r>
      <w:r w:rsidRPr="00E9192C">
        <w:rPr>
          <w:sz w:val="28"/>
          <w:szCs w:val="28"/>
        </w:rPr>
        <w:t>одель конкурентных сил М.Портера</w:t>
      </w:r>
      <w:r>
        <w:rPr>
          <w:sz w:val="28"/>
          <w:szCs w:val="28"/>
        </w:rPr>
        <w:t>.</w:t>
      </w:r>
      <w:r w:rsidR="00945DF4">
        <w:rPr>
          <w:sz w:val="28"/>
          <w:szCs w:val="28"/>
        </w:rPr>
        <w:t xml:space="preserve"> Пять сил, определяющих уровень конкурентоспособности в отрасли: с</w:t>
      </w:r>
      <w:r w:rsidR="00945DF4" w:rsidRPr="00945DF4">
        <w:rPr>
          <w:sz w:val="28"/>
          <w:szCs w:val="28"/>
        </w:rPr>
        <w:t>оперничество среди конкурирующих продавцов</w:t>
      </w:r>
      <w:r w:rsidR="00945DF4">
        <w:rPr>
          <w:sz w:val="28"/>
          <w:szCs w:val="28"/>
        </w:rPr>
        <w:t>; к</w:t>
      </w:r>
      <w:r w:rsidR="00945DF4" w:rsidRPr="00945DF4">
        <w:rPr>
          <w:sz w:val="28"/>
          <w:szCs w:val="28"/>
        </w:rPr>
        <w:t>онкуренция со стороны товаров, являющихся заменителями и конкурентоспо</w:t>
      </w:r>
      <w:r w:rsidR="00945DF4">
        <w:rPr>
          <w:sz w:val="28"/>
          <w:szCs w:val="28"/>
        </w:rPr>
        <w:t>собных с точки зрения цены; у</w:t>
      </w:r>
      <w:r w:rsidR="00945DF4" w:rsidRPr="00945DF4">
        <w:rPr>
          <w:sz w:val="28"/>
          <w:szCs w:val="28"/>
        </w:rPr>
        <w:t>гроз</w:t>
      </w:r>
      <w:r w:rsidR="00945DF4">
        <w:rPr>
          <w:sz w:val="28"/>
          <w:szCs w:val="28"/>
        </w:rPr>
        <w:t>ы появления новых конкурентов; э</w:t>
      </w:r>
      <w:r w:rsidR="00945DF4" w:rsidRPr="00945DF4">
        <w:rPr>
          <w:sz w:val="28"/>
          <w:szCs w:val="28"/>
        </w:rPr>
        <w:t xml:space="preserve">кономические возможности и торговые </w:t>
      </w:r>
      <w:r w:rsidR="00945DF4">
        <w:rPr>
          <w:sz w:val="28"/>
          <w:szCs w:val="28"/>
        </w:rPr>
        <w:t>способности поставщиков; э</w:t>
      </w:r>
      <w:r w:rsidR="00945DF4" w:rsidRPr="00945DF4">
        <w:rPr>
          <w:sz w:val="28"/>
          <w:szCs w:val="28"/>
        </w:rPr>
        <w:t>кономические возможности и торговые способности покупателей.</w:t>
      </w:r>
    </w:p>
    <w:p w:rsidR="00DC4DA4" w:rsidRDefault="00DC4DA4" w:rsidP="000C6497">
      <w:pPr>
        <w:tabs>
          <w:tab w:val="left" w:pos="3402"/>
        </w:tabs>
        <w:ind w:firstLine="709"/>
        <w:rPr>
          <w:b/>
          <w:sz w:val="28"/>
          <w:szCs w:val="28"/>
        </w:rPr>
      </w:pPr>
    </w:p>
    <w:p w:rsidR="00DC4DA4" w:rsidRPr="00430E85" w:rsidRDefault="00DC4DA4" w:rsidP="000C6497">
      <w:pPr>
        <w:tabs>
          <w:tab w:val="left" w:pos="3402"/>
        </w:tabs>
        <w:ind w:firstLine="709"/>
        <w:rPr>
          <w:sz w:val="28"/>
          <w:szCs w:val="28"/>
        </w:rPr>
      </w:pPr>
      <w:r w:rsidRPr="00BB08A6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9</w:t>
      </w:r>
      <w:r w:rsidRPr="00BB08A6">
        <w:rPr>
          <w:b/>
          <w:sz w:val="28"/>
          <w:szCs w:val="28"/>
        </w:rPr>
        <w:t>.</w:t>
      </w:r>
      <w:r w:rsidR="009627F7">
        <w:rPr>
          <w:b/>
          <w:sz w:val="28"/>
          <w:szCs w:val="28"/>
        </w:rPr>
        <w:t xml:space="preserve"> </w:t>
      </w:r>
      <w:r w:rsidRPr="00100602">
        <w:rPr>
          <w:b/>
          <w:sz w:val="28"/>
          <w:szCs w:val="28"/>
        </w:rPr>
        <w:t>Распределение товаров</w:t>
      </w:r>
    </w:p>
    <w:p w:rsidR="003048B2" w:rsidRDefault="00DC4DA4" w:rsidP="000C6497">
      <w:pPr>
        <w:tabs>
          <w:tab w:val="left" w:pos="3402"/>
        </w:tabs>
        <w:ind w:firstLine="709"/>
        <w:jc w:val="both"/>
        <w:rPr>
          <w:sz w:val="28"/>
          <w:szCs w:val="28"/>
        </w:rPr>
      </w:pPr>
      <w:r w:rsidRPr="00100602">
        <w:rPr>
          <w:sz w:val="28"/>
          <w:szCs w:val="28"/>
        </w:rPr>
        <w:t>Понятие и структура системы распределения</w:t>
      </w:r>
      <w:r>
        <w:rPr>
          <w:sz w:val="28"/>
          <w:szCs w:val="28"/>
        </w:rPr>
        <w:t xml:space="preserve">. </w:t>
      </w:r>
    </w:p>
    <w:p w:rsidR="003048B2" w:rsidRDefault="00DC4DA4" w:rsidP="000C6497">
      <w:pPr>
        <w:tabs>
          <w:tab w:val="left" w:pos="3402"/>
        </w:tabs>
        <w:ind w:firstLine="709"/>
        <w:jc w:val="both"/>
        <w:rPr>
          <w:sz w:val="28"/>
          <w:szCs w:val="28"/>
        </w:rPr>
      </w:pPr>
      <w:r w:rsidRPr="00100602">
        <w:rPr>
          <w:sz w:val="28"/>
          <w:szCs w:val="28"/>
        </w:rPr>
        <w:t>Прямые каналы распределения</w:t>
      </w:r>
      <w:r>
        <w:rPr>
          <w:sz w:val="28"/>
          <w:szCs w:val="28"/>
        </w:rPr>
        <w:t xml:space="preserve">. </w:t>
      </w:r>
      <w:r w:rsidR="003048B2">
        <w:rPr>
          <w:sz w:val="28"/>
          <w:szCs w:val="28"/>
        </w:rPr>
        <w:t>Достоинства и недостатки прямых каналов распределения товаров.</w:t>
      </w:r>
      <w:r w:rsidR="009627F7">
        <w:rPr>
          <w:sz w:val="28"/>
          <w:szCs w:val="28"/>
        </w:rPr>
        <w:t xml:space="preserve"> </w:t>
      </w:r>
      <w:r w:rsidR="003048B2">
        <w:rPr>
          <w:sz w:val="28"/>
          <w:szCs w:val="28"/>
        </w:rPr>
        <w:t>Основные способы р</w:t>
      </w:r>
      <w:r w:rsidR="003048B2" w:rsidRPr="003048B2">
        <w:rPr>
          <w:sz w:val="28"/>
          <w:szCs w:val="28"/>
        </w:rPr>
        <w:t>еализаци</w:t>
      </w:r>
      <w:r w:rsidR="003048B2">
        <w:rPr>
          <w:sz w:val="28"/>
          <w:szCs w:val="28"/>
        </w:rPr>
        <w:t>и</w:t>
      </w:r>
      <w:r w:rsidR="009627F7">
        <w:rPr>
          <w:sz w:val="28"/>
          <w:szCs w:val="28"/>
        </w:rPr>
        <w:t xml:space="preserve"> </w:t>
      </w:r>
      <w:r w:rsidR="009339C7">
        <w:rPr>
          <w:sz w:val="28"/>
          <w:szCs w:val="28"/>
        </w:rPr>
        <w:t xml:space="preserve">произведенных </w:t>
      </w:r>
      <w:r w:rsidR="003048B2" w:rsidRPr="003048B2">
        <w:rPr>
          <w:sz w:val="28"/>
          <w:szCs w:val="28"/>
        </w:rPr>
        <w:t>товаров</w:t>
      </w:r>
      <w:r w:rsidR="003048B2">
        <w:rPr>
          <w:sz w:val="28"/>
          <w:szCs w:val="28"/>
        </w:rPr>
        <w:t xml:space="preserve"> без посредников.</w:t>
      </w:r>
    </w:p>
    <w:p w:rsidR="003048B2" w:rsidRDefault="00DC4DA4" w:rsidP="000C6497">
      <w:pPr>
        <w:tabs>
          <w:tab w:val="left" w:pos="3402"/>
        </w:tabs>
        <w:ind w:firstLine="709"/>
        <w:jc w:val="both"/>
        <w:rPr>
          <w:sz w:val="28"/>
          <w:szCs w:val="28"/>
        </w:rPr>
      </w:pPr>
      <w:r w:rsidRPr="00100602">
        <w:rPr>
          <w:sz w:val="28"/>
          <w:szCs w:val="28"/>
        </w:rPr>
        <w:t>Косвенные каналы распределения</w:t>
      </w:r>
      <w:r>
        <w:rPr>
          <w:sz w:val="28"/>
          <w:szCs w:val="28"/>
        </w:rPr>
        <w:t xml:space="preserve">. </w:t>
      </w:r>
      <w:r w:rsidR="003048B2">
        <w:rPr>
          <w:sz w:val="28"/>
          <w:szCs w:val="28"/>
        </w:rPr>
        <w:t>Причины</w:t>
      </w:r>
      <w:r w:rsidR="006946C9">
        <w:rPr>
          <w:sz w:val="28"/>
          <w:szCs w:val="28"/>
        </w:rPr>
        <w:t>,</w:t>
      </w:r>
      <w:r w:rsidR="003048B2">
        <w:rPr>
          <w:sz w:val="28"/>
          <w:szCs w:val="28"/>
        </w:rPr>
        <w:t xml:space="preserve"> </w:t>
      </w:r>
      <w:r w:rsidR="006946C9">
        <w:rPr>
          <w:sz w:val="28"/>
          <w:szCs w:val="28"/>
        </w:rPr>
        <w:t>с</w:t>
      </w:r>
      <w:r w:rsidR="009339C7">
        <w:rPr>
          <w:sz w:val="28"/>
          <w:szCs w:val="28"/>
        </w:rPr>
        <w:t>ущность, основные функции</w:t>
      </w:r>
      <w:r w:rsidR="00583585">
        <w:rPr>
          <w:sz w:val="28"/>
          <w:szCs w:val="28"/>
        </w:rPr>
        <w:t xml:space="preserve"> и</w:t>
      </w:r>
      <w:r w:rsidR="009339C7">
        <w:rPr>
          <w:sz w:val="28"/>
          <w:szCs w:val="28"/>
        </w:rPr>
        <w:t xml:space="preserve"> решения, принимаемые в о</w:t>
      </w:r>
      <w:r>
        <w:rPr>
          <w:sz w:val="28"/>
          <w:szCs w:val="28"/>
        </w:rPr>
        <w:t>птов</w:t>
      </w:r>
      <w:r w:rsidR="009339C7">
        <w:rPr>
          <w:sz w:val="28"/>
          <w:szCs w:val="28"/>
        </w:rPr>
        <w:t>ой</w:t>
      </w:r>
      <w:r>
        <w:rPr>
          <w:sz w:val="28"/>
          <w:szCs w:val="28"/>
        </w:rPr>
        <w:t xml:space="preserve"> и розничн</w:t>
      </w:r>
      <w:r w:rsidR="009339C7">
        <w:rPr>
          <w:sz w:val="28"/>
          <w:szCs w:val="28"/>
        </w:rPr>
        <w:t>ой</w:t>
      </w:r>
      <w:r>
        <w:rPr>
          <w:sz w:val="28"/>
          <w:szCs w:val="28"/>
        </w:rPr>
        <w:t xml:space="preserve"> торговл</w:t>
      </w:r>
      <w:r w:rsidR="009339C7">
        <w:rPr>
          <w:sz w:val="28"/>
          <w:szCs w:val="28"/>
        </w:rPr>
        <w:t>и</w:t>
      </w:r>
      <w:r>
        <w:rPr>
          <w:sz w:val="28"/>
          <w:szCs w:val="28"/>
        </w:rPr>
        <w:t>.</w:t>
      </w:r>
      <w:r w:rsidR="006946C9">
        <w:rPr>
          <w:sz w:val="28"/>
          <w:szCs w:val="28"/>
        </w:rPr>
        <w:t xml:space="preserve"> </w:t>
      </w:r>
      <w:r w:rsidR="009339C7">
        <w:rPr>
          <w:sz w:val="28"/>
          <w:szCs w:val="28"/>
        </w:rPr>
        <w:t>Классификация предприятий розничной торговли (с учетом реализуемой ценовой политики, уровня обслуживания, предлагаемого товарного ассортимента).</w:t>
      </w:r>
    </w:p>
    <w:p w:rsidR="00DC4DA4" w:rsidRDefault="009339C7" w:rsidP="000C6497">
      <w:pPr>
        <w:tabs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Система у</w:t>
      </w:r>
      <w:r w:rsidR="00DC4DA4" w:rsidRPr="00100602">
        <w:rPr>
          <w:sz w:val="28"/>
          <w:szCs w:val="28"/>
        </w:rPr>
        <w:t>правлени</w:t>
      </w:r>
      <w:r>
        <w:rPr>
          <w:sz w:val="28"/>
          <w:szCs w:val="28"/>
        </w:rPr>
        <w:t>я</w:t>
      </w:r>
      <w:r w:rsidR="00DC4DA4" w:rsidRPr="00100602">
        <w:rPr>
          <w:sz w:val="28"/>
          <w:szCs w:val="28"/>
        </w:rPr>
        <w:t xml:space="preserve"> каналами распределения</w:t>
      </w:r>
      <w:r w:rsidR="00DC4DA4">
        <w:rPr>
          <w:sz w:val="28"/>
          <w:szCs w:val="28"/>
        </w:rPr>
        <w:t>.</w:t>
      </w:r>
      <w:r w:rsidR="003048B2">
        <w:rPr>
          <w:sz w:val="28"/>
          <w:szCs w:val="28"/>
        </w:rPr>
        <w:t xml:space="preserve"> Горизонтальные </w:t>
      </w:r>
      <w:r>
        <w:rPr>
          <w:sz w:val="28"/>
          <w:szCs w:val="28"/>
        </w:rPr>
        <w:t xml:space="preserve">маркетинговые системы. </w:t>
      </w:r>
      <w:r w:rsidR="00EA6F17">
        <w:rPr>
          <w:sz w:val="28"/>
          <w:szCs w:val="28"/>
        </w:rPr>
        <w:t>Вертикальные маркетинговые системы и их разновидности. Рыночные структуры, способствующие реализации политики распределения.</w:t>
      </w:r>
    </w:p>
    <w:p w:rsidR="00DC4DA4" w:rsidRDefault="00DC4DA4" w:rsidP="000C6497">
      <w:pPr>
        <w:tabs>
          <w:tab w:val="left" w:pos="3402"/>
        </w:tabs>
        <w:ind w:firstLine="709"/>
        <w:jc w:val="both"/>
        <w:rPr>
          <w:sz w:val="28"/>
          <w:szCs w:val="28"/>
        </w:rPr>
      </w:pPr>
    </w:p>
    <w:p w:rsidR="00DC4DA4" w:rsidRPr="00100602" w:rsidRDefault="00DC4DA4" w:rsidP="000C6497">
      <w:pPr>
        <w:tabs>
          <w:tab w:val="left" w:pos="3402"/>
        </w:tabs>
        <w:ind w:firstLine="709"/>
        <w:rPr>
          <w:b/>
          <w:sz w:val="28"/>
          <w:szCs w:val="28"/>
        </w:rPr>
      </w:pPr>
      <w:r w:rsidRPr="00100602">
        <w:rPr>
          <w:b/>
          <w:sz w:val="28"/>
          <w:szCs w:val="28"/>
        </w:rPr>
        <w:t>Тема 10. Цена и ценовая политика</w:t>
      </w:r>
    </w:p>
    <w:p w:rsidR="007460C1" w:rsidRDefault="00DC4DA4" w:rsidP="000C6497">
      <w:pPr>
        <w:tabs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цены в маркетинге. </w:t>
      </w:r>
      <w:r w:rsidR="007460C1">
        <w:rPr>
          <w:sz w:val="28"/>
          <w:szCs w:val="28"/>
        </w:rPr>
        <w:t>Основные факторы, влияющие на формирование цены.</w:t>
      </w:r>
    </w:p>
    <w:p w:rsidR="007460C1" w:rsidRDefault="00DC4DA4" w:rsidP="000C6497">
      <w:pPr>
        <w:tabs>
          <w:tab w:val="left" w:pos="3402"/>
        </w:tabs>
        <w:ind w:firstLine="709"/>
        <w:jc w:val="both"/>
        <w:rPr>
          <w:sz w:val="28"/>
          <w:szCs w:val="28"/>
        </w:rPr>
      </w:pPr>
      <w:r w:rsidRPr="00100602">
        <w:rPr>
          <w:sz w:val="28"/>
          <w:szCs w:val="28"/>
        </w:rPr>
        <w:t>Сущность ценовой политики предприятия</w:t>
      </w:r>
      <w:r>
        <w:rPr>
          <w:sz w:val="28"/>
          <w:szCs w:val="28"/>
        </w:rPr>
        <w:t xml:space="preserve">. </w:t>
      </w:r>
      <w:r w:rsidR="007E01FE">
        <w:rPr>
          <w:sz w:val="28"/>
          <w:szCs w:val="28"/>
        </w:rPr>
        <w:t>Основные мероприятия, реализуемые в рамках ценовой политики.</w:t>
      </w:r>
    </w:p>
    <w:p w:rsidR="00DC4DA4" w:rsidRDefault="00DC4DA4" w:rsidP="000C6497">
      <w:pPr>
        <w:tabs>
          <w:tab w:val="left" w:pos="3402"/>
        </w:tabs>
        <w:ind w:firstLine="709"/>
        <w:jc w:val="both"/>
        <w:rPr>
          <w:sz w:val="28"/>
          <w:szCs w:val="28"/>
        </w:rPr>
      </w:pPr>
      <w:r w:rsidRPr="00D44C6E">
        <w:rPr>
          <w:sz w:val="28"/>
          <w:szCs w:val="28"/>
        </w:rPr>
        <w:t>Стратегические подходы к пробле</w:t>
      </w:r>
      <w:r>
        <w:rPr>
          <w:sz w:val="28"/>
          <w:szCs w:val="28"/>
        </w:rPr>
        <w:t>ме ценообразования в маркетинге (установление цен на новый товар, ц</w:t>
      </w:r>
      <w:r w:rsidRPr="00100602">
        <w:rPr>
          <w:sz w:val="28"/>
          <w:szCs w:val="28"/>
        </w:rPr>
        <w:t>енообразование</w:t>
      </w:r>
      <w:r>
        <w:rPr>
          <w:sz w:val="28"/>
          <w:szCs w:val="28"/>
        </w:rPr>
        <w:t xml:space="preserve"> в рамках товарной номенклатуры, у</w:t>
      </w:r>
      <w:r w:rsidRPr="00100602">
        <w:rPr>
          <w:sz w:val="28"/>
          <w:szCs w:val="28"/>
        </w:rPr>
        <w:t xml:space="preserve">становление </w:t>
      </w:r>
      <w:r>
        <w:rPr>
          <w:sz w:val="28"/>
          <w:szCs w:val="28"/>
        </w:rPr>
        <w:t>цен по географическому принципу, у</w:t>
      </w:r>
      <w:r w:rsidRPr="00100602">
        <w:rPr>
          <w:sz w:val="28"/>
          <w:szCs w:val="28"/>
        </w:rPr>
        <w:t>становл</w:t>
      </w:r>
      <w:r>
        <w:rPr>
          <w:sz w:val="28"/>
          <w:szCs w:val="28"/>
        </w:rPr>
        <w:t>ение цен со скидками и зачетами, у</w:t>
      </w:r>
      <w:r w:rsidRPr="00100602">
        <w:rPr>
          <w:sz w:val="28"/>
          <w:szCs w:val="28"/>
        </w:rPr>
        <w:t>становлен</w:t>
      </w:r>
      <w:r>
        <w:rPr>
          <w:sz w:val="28"/>
          <w:szCs w:val="28"/>
        </w:rPr>
        <w:t>ие цен для стимулирования сбыта, у</w:t>
      </w:r>
      <w:r w:rsidRPr="00100602">
        <w:rPr>
          <w:sz w:val="28"/>
          <w:szCs w:val="28"/>
        </w:rPr>
        <w:t>ст</w:t>
      </w:r>
      <w:r>
        <w:rPr>
          <w:sz w:val="28"/>
          <w:szCs w:val="28"/>
        </w:rPr>
        <w:t>ановление дискриминационных цен).</w:t>
      </w:r>
    </w:p>
    <w:p w:rsidR="00DC4DA4" w:rsidRDefault="00DC4DA4" w:rsidP="000C6497">
      <w:pPr>
        <w:tabs>
          <w:tab w:val="left" w:pos="3402"/>
        </w:tabs>
        <w:ind w:firstLine="709"/>
        <w:jc w:val="both"/>
        <w:rPr>
          <w:sz w:val="28"/>
          <w:szCs w:val="28"/>
        </w:rPr>
      </w:pPr>
    </w:p>
    <w:p w:rsidR="00DC4DA4" w:rsidRPr="0025256F" w:rsidRDefault="00DC4DA4" w:rsidP="000C6497">
      <w:pPr>
        <w:tabs>
          <w:tab w:val="left" w:pos="3402"/>
        </w:tabs>
        <w:ind w:firstLine="709"/>
        <w:jc w:val="both"/>
        <w:rPr>
          <w:b/>
          <w:sz w:val="28"/>
          <w:szCs w:val="28"/>
        </w:rPr>
      </w:pPr>
      <w:r w:rsidRPr="0025256F">
        <w:rPr>
          <w:b/>
          <w:sz w:val="28"/>
          <w:szCs w:val="28"/>
        </w:rPr>
        <w:t>Тема 11. Стратегия маркетинга</w:t>
      </w:r>
    </w:p>
    <w:p w:rsidR="007E01FE" w:rsidRDefault="007E01FE" w:rsidP="000C6497">
      <w:pPr>
        <w:tabs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Понятие, сущность и основные принципы п</w:t>
      </w:r>
      <w:r w:rsidR="00DC4DA4">
        <w:rPr>
          <w:sz w:val="28"/>
          <w:szCs w:val="28"/>
        </w:rPr>
        <w:t>ланировани</w:t>
      </w:r>
      <w:r>
        <w:rPr>
          <w:sz w:val="28"/>
          <w:szCs w:val="28"/>
        </w:rPr>
        <w:t>я</w:t>
      </w:r>
      <w:r w:rsidR="009627F7">
        <w:rPr>
          <w:sz w:val="28"/>
          <w:szCs w:val="28"/>
        </w:rPr>
        <w:t xml:space="preserve"> </w:t>
      </w:r>
      <w:r>
        <w:rPr>
          <w:sz w:val="28"/>
          <w:szCs w:val="28"/>
        </w:rPr>
        <w:t>маркетинговой деятельности</w:t>
      </w:r>
      <w:r w:rsidR="00DC4DA4">
        <w:rPr>
          <w:sz w:val="28"/>
          <w:szCs w:val="28"/>
        </w:rPr>
        <w:t xml:space="preserve">. </w:t>
      </w:r>
    </w:p>
    <w:p w:rsidR="000C6497" w:rsidRDefault="00DC4DA4" w:rsidP="000C6497">
      <w:pPr>
        <w:tabs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Стратегическое и тактическое маркетинговое планирование</w:t>
      </w:r>
      <w:r w:rsidR="00A91139">
        <w:rPr>
          <w:sz w:val="28"/>
          <w:szCs w:val="28"/>
        </w:rPr>
        <w:t>: сущность и основные этапы.</w:t>
      </w:r>
    </w:p>
    <w:p w:rsidR="000C6497" w:rsidRDefault="00DC4DA4" w:rsidP="00E03730">
      <w:pPr>
        <w:tabs>
          <w:tab w:val="left" w:pos="3402"/>
        </w:tabs>
        <w:ind w:firstLine="709"/>
        <w:jc w:val="both"/>
      </w:pPr>
      <w:r>
        <w:rPr>
          <w:sz w:val="28"/>
          <w:szCs w:val="28"/>
        </w:rPr>
        <w:t xml:space="preserve">Стратегия маркетинга. </w:t>
      </w:r>
      <w:r w:rsidR="00E03730">
        <w:rPr>
          <w:sz w:val="28"/>
          <w:szCs w:val="28"/>
        </w:rPr>
        <w:t xml:space="preserve">Основные стратегии </w:t>
      </w:r>
      <w:r w:rsidR="00E03730" w:rsidRPr="00E03730">
        <w:rPr>
          <w:sz w:val="28"/>
          <w:szCs w:val="28"/>
        </w:rPr>
        <w:t xml:space="preserve">маркетинга </w:t>
      </w:r>
      <w:r w:rsidR="00E03730">
        <w:rPr>
          <w:sz w:val="28"/>
          <w:szCs w:val="28"/>
        </w:rPr>
        <w:t>(п</w:t>
      </w:r>
      <w:r w:rsidR="00E03730" w:rsidRPr="00E03730">
        <w:rPr>
          <w:sz w:val="28"/>
          <w:szCs w:val="28"/>
        </w:rPr>
        <w:t>роникновение на рынок</w:t>
      </w:r>
      <w:r w:rsidR="00E03730">
        <w:rPr>
          <w:sz w:val="28"/>
          <w:szCs w:val="28"/>
        </w:rPr>
        <w:t>, развитие рынка, разработка товара, д</w:t>
      </w:r>
      <w:r w:rsidR="00E03730" w:rsidRPr="00E03730">
        <w:rPr>
          <w:sz w:val="28"/>
          <w:szCs w:val="28"/>
        </w:rPr>
        <w:t>иверсификация</w:t>
      </w:r>
      <w:r w:rsidR="00E03730">
        <w:rPr>
          <w:sz w:val="28"/>
          <w:szCs w:val="28"/>
        </w:rPr>
        <w:t>)</w:t>
      </w:r>
      <w:r w:rsidR="00E03730" w:rsidRPr="00E03730">
        <w:rPr>
          <w:sz w:val="28"/>
          <w:szCs w:val="28"/>
        </w:rPr>
        <w:t>.</w:t>
      </w:r>
      <w:r w:rsidR="009627F7">
        <w:rPr>
          <w:sz w:val="28"/>
          <w:szCs w:val="28"/>
        </w:rPr>
        <w:t xml:space="preserve"> </w:t>
      </w:r>
      <w:r>
        <w:rPr>
          <w:sz w:val="28"/>
          <w:szCs w:val="28"/>
        </w:rPr>
        <w:t>Виды маркетинговых стратегий</w:t>
      </w:r>
      <w:r w:rsidR="00E03730">
        <w:rPr>
          <w:sz w:val="28"/>
          <w:szCs w:val="28"/>
        </w:rPr>
        <w:t xml:space="preserve"> в зависимости от занимаемой конкурентной позиции (стратегии лидеров рынка, стратегии претендентов на лидерство, стратегии последователей, стратегии занимающих рыночную нишу).</w:t>
      </w:r>
    </w:p>
    <w:p w:rsidR="00DC4DA4" w:rsidRDefault="00E03730" w:rsidP="000C6497">
      <w:pPr>
        <w:tabs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Сущность и основные типы к</w:t>
      </w:r>
      <w:r w:rsidR="00DC4DA4" w:rsidRPr="0025256F">
        <w:rPr>
          <w:sz w:val="28"/>
          <w:szCs w:val="28"/>
        </w:rPr>
        <w:t>онтрол</w:t>
      </w:r>
      <w:r>
        <w:rPr>
          <w:sz w:val="28"/>
          <w:szCs w:val="28"/>
        </w:rPr>
        <w:t>я</w:t>
      </w:r>
      <w:r w:rsidR="00DC4DA4" w:rsidRPr="0025256F">
        <w:rPr>
          <w:sz w:val="28"/>
          <w:szCs w:val="28"/>
        </w:rPr>
        <w:t xml:space="preserve"> в маркетинге.</w:t>
      </w:r>
      <w:r w:rsidR="009627F7">
        <w:rPr>
          <w:sz w:val="28"/>
          <w:szCs w:val="28"/>
        </w:rPr>
        <w:t xml:space="preserve"> </w:t>
      </w:r>
      <w:r>
        <w:t>К</w:t>
      </w:r>
      <w:r>
        <w:rPr>
          <w:sz w:val="28"/>
          <w:szCs w:val="28"/>
        </w:rPr>
        <w:t xml:space="preserve">омплексный анализ </w:t>
      </w:r>
      <w:r w:rsidRPr="00E03730">
        <w:rPr>
          <w:sz w:val="28"/>
          <w:szCs w:val="28"/>
        </w:rPr>
        <w:t>и контрол</w:t>
      </w:r>
      <w:r>
        <w:rPr>
          <w:sz w:val="28"/>
          <w:szCs w:val="28"/>
        </w:rPr>
        <w:t>ь</w:t>
      </w:r>
      <w:r w:rsidRPr="00E03730">
        <w:rPr>
          <w:sz w:val="28"/>
          <w:szCs w:val="28"/>
        </w:rPr>
        <w:t xml:space="preserve"> маркетинговой деятельности</w:t>
      </w:r>
      <w:r w:rsidR="00D87954">
        <w:rPr>
          <w:sz w:val="28"/>
          <w:szCs w:val="28"/>
        </w:rPr>
        <w:t>.</w:t>
      </w:r>
    </w:p>
    <w:p w:rsidR="00DC4DA4" w:rsidRDefault="00DC4DA4" w:rsidP="00DC4DA4">
      <w:pPr>
        <w:spacing w:line="360" w:lineRule="exact"/>
        <w:sectPr w:rsidR="00DC4DA4" w:rsidSect="0052515B">
          <w:foot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C4DA4" w:rsidRPr="005D044A" w:rsidRDefault="00DC4DA4" w:rsidP="00DC4DA4">
      <w:pPr>
        <w:ind w:left="567"/>
        <w:jc w:val="center"/>
        <w:rPr>
          <w:b/>
          <w:sz w:val="28"/>
        </w:rPr>
      </w:pPr>
      <w:r>
        <w:rPr>
          <w:b/>
          <w:sz w:val="28"/>
        </w:rPr>
        <w:lastRenderedPageBreak/>
        <w:t>4. ИНФОРМАЦИОННО-МЕТОДИЧЕСКАЯ ЧАСТЬ</w:t>
      </w:r>
    </w:p>
    <w:p w:rsidR="00B1235B" w:rsidRDefault="00B1235B" w:rsidP="00C25D91">
      <w:pPr>
        <w:ind w:firstLine="709"/>
        <w:jc w:val="both"/>
        <w:rPr>
          <w:b/>
          <w:sz w:val="28"/>
        </w:rPr>
      </w:pPr>
    </w:p>
    <w:p w:rsidR="00452CF6" w:rsidRDefault="00452CF6" w:rsidP="00C25D91">
      <w:pPr>
        <w:ind w:firstLine="709"/>
        <w:jc w:val="center"/>
        <w:rPr>
          <w:b/>
          <w:sz w:val="28"/>
          <w:szCs w:val="28"/>
        </w:rPr>
      </w:pPr>
      <w:r w:rsidRPr="001D29F7">
        <w:rPr>
          <w:b/>
          <w:sz w:val="28"/>
          <w:szCs w:val="28"/>
        </w:rPr>
        <w:t>Основная литература</w:t>
      </w:r>
    </w:p>
    <w:p w:rsidR="00C25D91" w:rsidRPr="00C27F3E" w:rsidRDefault="00C25D91" w:rsidP="00C27F3E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A91139" w:rsidRPr="00C27F3E" w:rsidRDefault="00F502F8" w:rsidP="00317F78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27F3E">
        <w:rPr>
          <w:sz w:val="28"/>
          <w:szCs w:val="28"/>
        </w:rPr>
        <w:t xml:space="preserve">Акулич И.Л. Маркетинг: учебник для вузов / И. Л. Акулич. </w:t>
      </w:r>
      <w:r w:rsidR="00A91139" w:rsidRPr="00C27F3E">
        <w:rPr>
          <w:sz w:val="28"/>
          <w:szCs w:val="28"/>
        </w:rPr>
        <w:t>7-е изд.</w:t>
      </w:r>
      <w:r w:rsidR="00C27F3E">
        <w:rPr>
          <w:sz w:val="28"/>
          <w:szCs w:val="28"/>
        </w:rPr>
        <w:t>,</w:t>
      </w:r>
      <w:r w:rsidRPr="00C27F3E">
        <w:rPr>
          <w:sz w:val="28"/>
          <w:szCs w:val="28"/>
        </w:rPr>
        <w:t>испр.</w:t>
      </w:r>
      <w:r w:rsidR="00A91139" w:rsidRPr="00C27F3E">
        <w:rPr>
          <w:sz w:val="28"/>
          <w:szCs w:val="28"/>
        </w:rPr>
        <w:t xml:space="preserve"> – Минск: Вышэйшая школа, 2010. – с. 480.</w:t>
      </w:r>
    </w:p>
    <w:p w:rsidR="00A91139" w:rsidRPr="00C64563" w:rsidRDefault="00A91139" w:rsidP="00317F78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64563">
        <w:rPr>
          <w:iCs/>
          <w:color w:val="000000"/>
          <w:sz w:val="28"/>
          <w:szCs w:val="28"/>
        </w:rPr>
        <w:t xml:space="preserve">Акулич, И.Л. </w:t>
      </w:r>
      <w:r w:rsidRPr="00C64563">
        <w:rPr>
          <w:color w:val="000000"/>
          <w:sz w:val="28"/>
          <w:szCs w:val="28"/>
        </w:rPr>
        <w:t>М</w:t>
      </w:r>
      <w:r w:rsidR="00C27F3E" w:rsidRPr="00C64563">
        <w:rPr>
          <w:color w:val="000000"/>
          <w:sz w:val="28"/>
          <w:szCs w:val="28"/>
        </w:rPr>
        <w:t>аркетинг взаимоотношений: учеб.</w:t>
      </w:r>
      <w:r w:rsidRPr="00C64563">
        <w:rPr>
          <w:color w:val="000000"/>
          <w:sz w:val="28"/>
          <w:szCs w:val="28"/>
        </w:rPr>
        <w:t>–метод. пособие / И.Л. Акулич.  – Минск: Вышэйшая школа, 2010.</w:t>
      </w:r>
    </w:p>
    <w:p w:rsidR="00A91139" w:rsidRPr="00C64563" w:rsidRDefault="00A91139" w:rsidP="00317F78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64563">
        <w:rPr>
          <w:sz w:val="28"/>
          <w:szCs w:val="28"/>
        </w:rPr>
        <w:t xml:space="preserve">Акулич И.Л. Маркетинг. Практикум. </w:t>
      </w:r>
      <w:r w:rsidR="00C27F3E" w:rsidRPr="00C64563">
        <w:rPr>
          <w:sz w:val="28"/>
          <w:szCs w:val="28"/>
        </w:rPr>
        <w:t>Минск</w:t>
      </w:r>
      <w:r w:rsidRPr="00C64563">
        <w:rPr>
          <w:sz w:val="28"/>
          <w:szCs w:val="28"/>
        </w:rPr>
        <w:t>.: Вышэйшая школа, 2010.</w:t>
      </w:r>
    </w:p>
    <w:p w:rsidR="00F502F8" w:rsidRPr="00C64563" w:rsidRDefault="00F502F8" w:rsidP="00317F78">
      <w:pPr>
        <w:pStyle w:val="a3"/>
        <w:numPr>
          <w:ilvl w:val="0"/>
          <w:numId w:val="26"/>
        </w:numPr>
        <w:ind w:left="0" w:firstLine="709"/>
        <w:rPr>
          <w:rStyle w:val="apple-style-span"/>
          <w:szCs w:val="28"/>
        </w:rPr>
      </w:pPr>
      <w:r w:rsidRPr="00C64563">
        <w:rPr>
          <w:rStyle w:val="apple-style-span"/>
          <w:szCs w:val="28"/>
        </w:rPr>
        <w:t xml:space="preserve">Багиев, Г.Л., Тарасевич, В.М. Маркетинг: учебник для студентов вузов / Г.Л. Багиев, В.М. Тарасевич. – 3-е изд., перераб. И доп. – </w:t>
      </w:r>
      <w:r w:rsidR="00C27F3E" w:rsidRPr="00C64563">
        <w:rPr>
          <w:rStyle w:val="apple-style-span"/>
          <w:szCs w:val="28"/>
        </w:rPr>
        <w:t>Санкт-Петербург</w:t>
      </w:r>
      <w:r w:rsidRPr="00C64563">
        <w:rPr>
          <w:rStyle w:val="apple-style-span"/>
          <w:szCs w:val="28"/>
        </w:rPr>
        <w:t>: Питер, 2010. – 576 с.</w:t>
      </w:r>
    </w:p>
    <w:p w:rsidR="00F502F8" w:rsidRPr="00C64563" w:rsidRDefault="00F502F8" w:rsidP="00317F78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64563">
        <w:rPr>
          <w:iCs/>
          <w:sz w:val="28"/>
          <w:szCs w:val="28"/>
        </w:rPr>
        <w:t>Дурович, А.</w:t>
      </w:r>
      <w:r w:rsidRPr="00C64563">
        <w:rPr>
          <w:sz w:val="28"/>
          <w:szCs w:val="28"/>
        </w:rPr>
        <w:t xml:space="preserve">П. </w:t>
      </w:r>
      <w:r w:rsidRPr="00C64563">
        <w:rPr>
          <w:bCs/>
          <w:sz w:val="28"/>
          <w:szCs w:val="28"/>
        </w:rPr>
        <w:t xml:space="preserve">Основы маркетинга: </w:t>
      </w:r>
      <w:r w:rsidRPr="00C64563">
        <w:rPr>
          <w:sz w:val="28"/>
          <w:szCs w:val="28"/>
        </w:rPr>
        <w:t>Учебник для вузов.</w:t>
      </w:r>
      <w:r w:rsidRPr="00C64563">
        <w:rPr>
          <w:bCs/>
          <w:sz w:val="28"/>
          <w:szCs w:val="28"/>
        </w:rPr>
        <w:t xml:space="preserve"> Москва</w:t>
      </w:r>
      <w:r w:rsidRPr="00C64563">
        <w:rPr>
          <w:sz w:val="28"/>
          <w:szCs w:val="28"/>
        </w:rPr>
        <w:t xml:space="preserve">: </w:t>
      </w:r>
      <w:r w:rsidRPr="00C64563">
        <w:rPr>
          <w:rStyle w:val="apple-style-span"/>
          <w:sz w:val="28"/>
          <w:szCs w:val="28"/>
        </w:rPr>
        <w:t>Издательство Гревцова</w:t>
      </w:r>
      <w:r w:rsidRPr="00C64563">
        <w:rPr>
          <w:sz w:val="28"/>
          <w:szCs w:val="28"/>
        </w:rPr>
        <w:t>, 2009.</w:t>
      </w:r>
    </w:p>
    <w:p w:rsidR="00F502F8" w:rsidRPr="00C64563" w:rsidRDefault="00F502F8" w:rsidP="00317F78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rStyle w:val="apple-style-span"/>
          <w:sz w:val="28"/>
          <w:szCs w:val="28"/>
        </w:rPr>
      </w:pPr>
      <w:r w:rsidRPr="00C64563">
        <w:rPr>
          <w:bCs/>
          <w:sz w:val="28"/>
          <w:szCs w:val="28"/>
        </w:rPr>
        <w:t>Дурович, А.П.</w:t>
      </w:r>
      <w:r w:rsidRPr="00C64563">
        <w:rPr>
          <w:sz w:val="28"/>
          <w:szCs w:val="28"/>
        </w:rPr>
        <w:t xml:space="preserve"> Практика маркетинговых исследований. / А.П. Дурович. В 2 книгах. Книга 1. - </w:t>
      </w:r>
      <w:r w:rsidRPr="00C64563">
        <w:rPr>
          <w:bCs/>
          <w:sz w:val="28"/>
          <w:szCs w:val="28"/>
        </w:rPr>
        <w:t>Москва</w:t>
      </w:r>
      <w:r w:rsidRPr="00C64563">
        <w:rPr>
          <w:rStyle w:val="apple-style-span"/>
          <w:sz w:val="28"/>
          <w:szCs w:val="28"/>
        </w:rPr>
        <w:t>: Издательство Гревцова, 2008 г.</w:t>
      </w:r>
    </w:p>
    <w:p w:rsidR="00F502F8" w:rsidRPr="00C64563" w:rsidRDefault="00F502F8" w:rsidP="00317F78">
      <w:pPr>
        <w:pStyle w:val="a3"/>
        <w:numPr>
          <w:ilvl w:val="0"/>
          <w:numId w:val="26"/>
        </w:numPr>
        <w:ind w:left="0" w:firstLine="709"/>
        <w:rPr>
          <w:rStyle w:val="apple-style-span"/>
          <w:szCs w:val="28"/>
        </w:rPr>
      </w:pPr>
      <w:r w:rsidRPr="00C64563">
        <w:rPr>
          <w:rStyle w:val="apple-style-span"/>
          <w:szCs w:val="28"/>
        </w:rPr>
        <w:t xml:space="preserve">Котлер, Ф. Маркетинг. Менеджмент. – </w:t>
      </w:r>
      <w:r w:rsidR="00C27F3E" w:rsidRPr="00C64563">
        <w:rPr>
          <w:rStyle w:val="apple-style-span"/>
          <w:szCs w:val="28"/>
        </w:rPr>
        <w:t>Санкт-Петербург</w:t>
      </w:r>
      <w:r w:rsidRPr="00C64563">
        <w:rPr>
          <w:rStyle w:val="apple-style-span"/>
          <w:szCs w:val="28"/>
        </w:rPr>
        <w:t>: Пите</w:t>
      </w:r>
      <w:r w:rsidR="00C64563">
        <w:rPr>
          <w:rStyle w:val="apple-style-span"/>
          <w:szCs w:val="28"/>
        </w:rPr>
        <w:t>р, 2007. – 800 с.</w:t>
      </w:r>
    </w:p>
    <w:p w:rsidR="00F502F8" w:rsidRPr="00C64563" w:rsidRDefault="00F502F8" w:rsidP="00317F78">
      <w:pPr>
        <w:pStyle w:val="a3"/>
        <w:numPr>
          <w:ilvl w:val="0"/>
          <w:numId w:val="26"/>
        </w:numPr>
        <w:ind w:left="0" w:firstLine="709"/>
        <w:rPr>
          <w:rStyle w:val="apple-style-span"/>
          <w:szCs w:val="28"/>
        </w:rPr>
      </w:pPr>
      <w:r w:rsidRPr="00C64563">
        <w:rPr>
          <w:rStyle w:val="apple-style-span"/>
          <w:szCs w:val="28"/>
        </w:rPr>
        <w:t>Основы маркетинга / Котлер Ф., Вонг В., Сондерс Дж., Армстронг Г.</w:t>
      </w:r>
      <w:r w:rsidR="00C27F3E" w:rsidRPr="00C64563">
        <w:rPr>
          <w:rStyle w:val="apple-style-span"/>
          <w:szCs w:val="28"/>
        </w:rPr>
        <w:t xml:space="preserve"> – 4-е Европ.изд. – Москва</w:t>
      </w:r>
      <w:r w:rsidRPr="00C64563">
        <w:rPr>
          <w:rStyle w:val="apple-style-span"/>
          <w:szCs w:val="28"/>
        </w:rPr>
        <w:t>: Вильямс, 2007. – 1200 с.</w:t>
      </w:r>
    </w:p>
    <w:p w:rsidR="00F502F8" w:rsidRPr="00C64563" w:rsidRDefault="00F502F8" w:rsidP="00317F78">
      <w:pPr>
        <w:pStyle w:val="af0"/>
        <w:numPr>
          <w:ilvl w:val="0"/>
          <w:numId w:val="26"/>
        </w:numPr>
        <w:ind w:left="0" w:firstLine="709"/>
        <w:rPr>
          <w:rStyle w:val="apple-style-span"/>
          <w:sz w:val="28"/>
          <w:szCs w:val="28"/>
        </w:rPr>
      </w:pPr>
      <w:r w:rsidRPr="00C64563">
        <w:rPr>
          <w:rStyle w:val="apple-style-span"/>
          <w:sz w:val="28"/>
          <w:szCs w:val="28"/>
        </w:rPr>
        <w:t>Основы маркетинга / Котлер Ф., Вонг В., Сондерс Дж., Армстрон</w:t>
      </w:r>
      <w:r w:rsidR="00C27F3E" w:rsidRPr="00C64563">
        <w:rPr>
          <w:rStyle w:val="apple-style-span"/>
          <w:sz w:val="28"/>
          <w:szCs w:val="28"/>
        </w:rPr>
        <w:t>г Г. – 4-е Европ.изд. – Москва</w:t>
      </w:r>
      <w:r w:rsidRPr="00C64563">
        <w:rPr>
          <w:rStyle w:val="apple-style-span"/>
          <w:sz w:val="28"/>
          <w:szCs w:val="28"/>
        </w:rPr>
        <w:t>: Вильямс, 2007. – 1200 с.</w:t>
      </w:r>
    </w:p>
    <w:p w:rsidR="00C27F3E" w:rsidRPr="00C64563" w:rsidRDefault="00C27F3E" w:rsidP="00317F78">
      <w:pPr>
        <w:tabs>
          <w:tab w:val="left" w:pos="993"/>
        </w:tabs>
        <w:ind w:firstLine="709"/>
        <w:jc w:val="center"/>
        <w:rPr>
          <w:sz w:val="28"/>
          <w:szCs w:val="28"/>
        </w:rPr>
      </w:pPr>
    </w:p>
    <w:p w:rsidR="00452CF6" w:rsidRPr="00317F78" w:rsidRDefault="00452CF6" w:rsidP="00317F78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  <w:r w:rsidRPr="00317F78">
        <w:rPr>
          <w:b/>
          <w:sz w:val="28"/>
          <w:szCs w:val="28"/>
        </w:rPr>
        <w:t>Дополнительная литература</w:t>
      </w:r>
    </w:p>
    <w:p w:rsidR="00C25D91" w:rsidRPr="00C64563" w:rsidRDefault="00C25D91" w:rsidP="00317F78">
      <w:pPr>
        <w:tabs>
          <w:tab w:val="left" w:pos="993"/>
        </w:tabs>
        <w:ind w:firstLine="709"/>
        <w:jc w:val="center"/>
        <w:rPr>
          <w:sz w:val="28"/>
          <w:szCs w:val="28"/>
        </w:rPr>
      </w:pPr>
    </w:p>
    <w:p w:rsidR="00C27F3E" w:rsidRPr="00C64563" w:rsidRDefault="00452CF6" w:rsidP="00317F78">
      <w:pPr>
        <w:numPr>
          <w:ilvl w:val="0"/>
          <w:numId w:val="29"/>
        </w:numPr>
        <w:tabs>
          <w:tab w:val="clear" w:pos="720"/>
          <w:tab w:val="left" w:pos="993"/>
        </w:tabs>
        <w:ind w:left="0" w:firstLine="709"/>
        <w:jc w:val="both"/>
        <w:rPr>
          <w:sz w:val="28"/>
          <w:szCs w:val="28"/>
        </w:rPr>
      </w:pPr>
      <w:r w:rsidRPr="00C64563">
        <w:rPr>
          <w:sz w:val="28"/>
          <w:szCs w:val="28"/>
        </w:rPr>
        <w:t xml:space="preserve">Аакер Д. Стратегическое рыночное управление. </w:t>
      </w:r>
      <w:r w:rsidR="00C27F3E" w:rsidRPr="00C64563">
        <w:rPr>
          <w:rStyle w:val="apple-style-span"/>
          <w:sz w:val="28"/>
          <w:szCs w:val="28"/>
        </w:rPr>
        <w:t>Санкт-Петербург</w:t>
      </w:r>
      <w:r w:rsidR="00C27F3E" w:rsidRPr="00C64563">
        <w:rPr>
          <w:sz w:val="28"/>
          <w:szCs w:val="28"/>
        </w:rPr>
        <w:t>: Питер, 2007. – 496 с.</w:t>
      </w:r>
    </w:p>
    <w:p w:rsidR="00452CF6" w:rsidRPr="00C64563" w:rsidRDefault="00452CF6" w:rsidP="00317F78">
      <w:pPr>
        <w:numPr>
          <w:ilvl w:val="0"/>
          <w:numId w:val="29"/>
        </w:numPr>
        <w:tabs>
          <w:tab w:val="clear" w:pos="720"/>
          <w:tab w:val="left" w:pos="993"/>
        </w:tabs>
        <w:ind w:left="0" w:firstLine="709"/>
        <w:jc w:val="both"/>
        <w:rPr>
          <w:sz w:val="28"/>
          <w:szCs w:val="28"/>
        </w:rPr>
      </w:pPr>
      <w:r w:rsidRPr="00C64563">
        <w:rPr>
          <w:sz w:val="28"/>
          <w:szCs w:val="28"/>
        </w:rPr>
        <w:t xml:space="preserve">Амблер Т. Практический маркетинг. </w:t>
      </w:r>
      <w:r w:rsidR="00C27F3E" w:rsidRPr="00C64563">
        <w:rPr>
          <w:rStyle w:val="apple-style-span"/>
          <w:sz w:val="28"/>
          <w:szCs w:val="28"/>
        </w:rPr>
        <w:t>Санкт-Петербург</w:t>
      </w:r>
      <w:r w:rsidR="00C27F3E" w:rsidRPr="00C64563">
        <w:rPr>
          <w:sz w:val="28"/>
          <w:szCs w:val="28"/>
        </w:rPr>
        <w:t>:Питер, 1999. – 400 с.</w:t>
      </w:r>
    </w:p>
    <w:p w:rsidR="00452CF6" w:rsidRPr="00C64563" w:rsidRDefault="00452CF6" w:rsidP="00317F78">
      <w:pPr>
        <w:numPr>
          <w:ilvl w:val="0"/>
          <w:numId w:val="29"/>
        </w:numPr>
        <w:tabs>
          <w:tab w:val="clear" w:pos="720"/>
          <w:tab w:val="left" w:pos="993"/>
        </w:tabs>
        <w:ind w:left="0" w:firstLine="709"/>
        <w:jc w:val="both"/>
        <w:rPr>
          <w:sz w:val="28"/>
          <w:szCs w:val="28"/>
        </w:rPr>
      </w:pPr>
      <w:r w:rsidRPr="00C64563">
        <w:rPr>
          <w:sz w:val="28"/>
          <w:szCs w:val="28"/>
        </w:rPr>
        <w:t xml:space="preserve">Болт Г. Дж. Практическое руководство по управлению сбытом. </w:t>
      </w:r>
      <w:r w:rsidR="00C27F3E" w:rsidRPr="00C64563">
        <w:rPr>
          <w:sz w:val="28"/>
          <w:szCs w:val="28"/>
        </w:rPr>
        <w:t>Пер. с англ. / Науч. ред.</w:t>
      </w:r>
      <w:r w:rsidR="00C64563">
        <w:rPr>
          <w:sz w:val="28"/>
          <w:szCs w:val="28"/>
        </w:rPr>
        <w:t xml:space="preserve"> и авт. предисл. Ф.А.Крутиков. –</w:t>
      </w:r>
      <w:r w:rsidR="00C27F3E" w:rsidRPr="00C64563">
        <w:rPr>
          <w:sz w:val="28"/>
          <w:szCs w:val="28"/>
        </w:rPr>
        <w:t xml:space="preserve"> М</w:t>
      </w:r>
      <w:r w:rsidR="00C64563">
        <w:rPr>
          <w:sz w:val="28"/>
          <w:szCs w:val="28"/>
        </w:rPr>
        <w:t>осква</w:t>
      </w:r>
      <w:r w:rsidR="00C27F3E" w:rsidRPr="00C64563">
        <w:rPr>
          <w:sz w:val="28"/>
          <w:szCs w:val="28"/>
        </w:rPr>
        <w:t xml:space="preserve">: Экономика, 1991. - 271 с </w:t>
      </w:r>
      <w:r w:rsidRPr="00C64563">
        <w:rPr>
          <w:sz w:val="28"/>
          <w:szCs w:val="28"/>
        </w:rPr>
        <w:t>Годин С. «Фиолетовая корова». М</w:t>
      </w:r>
      <w:r w:rsidR="00F502F8" w:rsidRPr="00C64563">
        <w:rPr>
          <w:sz w:val="28"/>
          <w:szCs w:val="28"/>
        </w:rPr>
        <w:t>осква: Росмэн-бизнес</w:t>
      </w:r>
      <w:r w:rsidRPr="00C64563">
        <w:rPr>
          <w:sz w:val="28"/>
          <w:szCs w:val="28"/>
        </w:rPr>
        <w:t>, 2004.</w:t>
      </w:r>
      <w:r w:rsidR="00F502F8" w:rsidRPr="00C64563">
        <w:rPr>
          <w:sz w:val="28"/>
          <w:szCs w:val="28"/>
        </w:rPr>
        <w:t xml:space="preserve"> – 189 с.</w:t>
      </w:r>
    </w:p>
    <w:p w:rsidR="00F502F8" w:rsidRPr="00C64563" w:rsidRDefault="00F502F8" w:rsidP="00317F78">
      <w:pPr>
        <w:pStyle w:val="a3"/>
        <w:numPr>
          <w:ilvl w:val="0"/>
          <w:numId w:val="29"/>
        </w:numPr>
        <w:tabs>
          <w:tab w:val="clear" w:pos="720"/>
        </w:tabs>
        <w:ind w:left="0" w:firstLine="709"/>
        <w:rPr>
          <w:rStyle w:val="apple-style-span"/>
          <w:szCs w:val="28"/>
        </w:rPr>
      </w:pPr>
      <w:r w:rsidRPr="00C64563">
        <w:rPr>
          <w:rStyle w:val="apple-style-span"/>
          <w:szCs w:val="28"/>
        </w:rPr>
        <w:t>Данько, Т.П. Управление маркетингом: учебник / Т.П. Данько. – Москва: Инфра_М, 2009. – 363 с.</w:t>
      </w:r>
    </w:p>
    <w:p w:rsidR="00F502F8" w:rsidRPr="00C64563" w:rsidRDefault="00F502F8" w:rsidP="00317F78">
      <w:pPr>
        <w:widowControl w:val="0"/>
        <w:numPr>
          <w:ilvl w:val="0"/>
          <w:numId w:val="29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C64563">
        <w:rPr>
          <w:color w:val="000000"/>
          <w:sz w:val="28"/>
          <w:szCs w:val="28"/>
        </w:rPr>
        <w:t xml:space="preserve">Дойль, П. Маркетинг менеджмент и стратегии: [учебник : пер. с англ.] / П. Дойль, Ф. Штерн. - 4-е изд. - Санкт-Петербург [и др.] : Питер, 2007. </w:t>
      </w:r>
    </w:p>
    <w:p w:rsidR="00EB29E4" w:rsidRPr="00C64563" w:rsidRDefault="00EB29E4" w:rsidP="00317F78">
      <w:pPr>
        <w:numPr>
          <w:ilvl w:val="0"/>
          <w:numId w:val="29"/>
        </w:numPr>
        <w:tabs>
          <w:tab w:val="clear" w:pos="72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C64563">
        <w:rPr>
          <w:sz w:val="28"/>
          <w:szCs w:val="28"/>
        </w:rPr>
        <w:t xml:space="preserve">Емельянова Т.В.  Ценообразование : учебное пособие для студентов экономических специальностей вузов / Т. В. Емельянова ; рец. В. </w:t>
      </w:r>
      <w:r w:rsidR="00C64563">
        <w:rPr>
          <w:sz w:val="28"/>
          <w:szCs w:val="28"/>
        </w:rPr>
        <w:t xml:space="preserve">П. Литвинов. -4-е изд., испр.. – </w:t>
      </w:r>
      <w:r w:rsidRPr="00C64563">
        <w:rPr>
          <w:sz w:val="28"/>
          <w:szCs w:val="28"/>
        </w:rPr>
        <w:t>Минск: Вышэйшая школа, 2008. -304 с.</w:t>
      </w:r>
    </w:p>
    <w:p w:rsidR="003348C9" w:rsidRPr="00C64563" w:rsidRDefault="003348C9" w:rsidP="00317F78">
      <w:pPr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C64563">
        <w:rPr>
          <w:sz w:val="28"/>
          <w:szCs w:val="28"/>
        </w:rPr>
        <w:lastRenderedPageBreak/>
        <w:t>Жудро М.К.  Ценообразование на предприятии : курс лекций / М. К. Жудро; Учебно-методический центр Министерства сельского хозяйства и продовольствия Республики Беларусь. – Минск, 2007. – 63 с.</w:t>
      </w:r>
    </w:p>
    <w:p w:rsidR="00F502F8" w:rsidRPr="00C64563" w:rsidRDefault="00F502F8" w:rsidP="00317F78">
      <w:pPr>
        <w:numPr>
          <w:ilvl w:val="0"/>
          <w:numId w:val="29"/>
        </w:numPr>
        <w:tabs>
          <w:tab w:val="clear" w:pos="720"/>
          <w:tab w:val="left" w:pos="142"/>
          <w:tab w:val="left" w:pos="993"/>
          <w:tab w:val="left" w:pos="1134"/>
        </w:tabs>
        <w:ind w:left="0" w:firstLine="709"/>
        <w:jc w:val="both"/>
        <w:rPr>
          <w:rStyle w:val="apple-style-span"/>
          <w:sz w:val="28"/>
          <w:szCs w:val="28"/>
        </w:rPr>
      </w:pPr>
      <w:r w:rsidRPr="00C64563">
        <w:rPr>
          <w:rStyle w:val="apple-style-span"/>
          <w:sz w:val="28"/>
          <w:szCs w:val="28"/>
        </w:rPr>
        <w:t xml:space="preserve">Котлер, Ф. Новые маркетинговые технологии. Методики создания новых гениальных идей. – </w:t>
      </w:r>
      <w:r w:rsidR="00C27F3E" w:rsidRPr="00C64563">
        <w:rPr>
          <w:rStyle w:val="apple-style-span"/>
          <w:sz w:val="28"/>
          <w:szCs w:val="28"/>
        </w:rPr>
        <w:t>Санкт-Петербург</w:t>
      </w:r>
      <w:r w:rsidRPr="00C64563">
        <w:rPr>
          <w:rStyle w:val="apple-style-span"/>
          <w:sz w:val="28"/>
          <w:szCs w:val="28"/>
        </w:rPr>
        <w:t>: Изд. Дом «Нева», 2007. –192 с.</w:t>
      </w:r>
    </w:p>
    <w:p w:rsidR="00EB29E4" w:rsidRPr="00C64563" w:rsidRDefault="00452CF6" w:rsidP="00317F78">
      <w:pPr>
        <w:numPr>
          <w:ilvl w:val="0"/>
          <w:numId w:val="29"/>
        </w:numPr>
        <w:tabs>
          <w:tab w:val="clear" w:pos="720"/>
          <w:tab w:val="left" w:pos="142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C64563">
        <w:rPr>
          <w:sz w:val="28"/>
          <w:szCs w:val="28"/>
        </w:rPr>
        <w:t xml:space="preserve"> Маркетинг в отраслях и сферах деятельности</w:t>
      </w:r>
      <w:r w:rsidR="00EB29E4" w:rsidRPr="00C64563">
        <w:rPr>
          <w:sz w:val="28"/>
          <w:szCs w:val="28"/>
        </w:rPr>
        <w:t>: учебное пособие /</w:t>
      </w:r>
      <w:r w:rsidRPr="00C64563">
        <w:rPr>
          <w:sz w:val="28"/>
          <w:szCs w:val="28"/>
        </w:rPr>
        <w:t xml:space="preserve"> Под ред. Н. А. Нагапетьянца. </w:t>
      </w:r>
      <w:r w:rsidR="00EB29E4" w:rsidRPr="00C64563">
        <w:rPr>
          <w:sz w:val="28"/>
          <w:szCs w:val="28"/>
        </w:rPr>
        <w:t xml:space="preserve">Вузовский учебник, 2007. — 272 с. </w:t>
      </w:r>
    </w:p>
    <w:p w:rsidR="00EB29E4" w:rsidRPr="00C64563" w:rsidRDefault="00452CF6" w:rsidP="00317F78">
      <w:pPr>
        <w:numPr>
          <w:ilvl w:val="0"/>
          <w:numId w:val="29"/>
        </w:numPr>
        <w:tabs>
          <w:tab w:val="clear" w:pos="720"/>
          <w:tab w:val="left" w:pos="142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C64563">
        <w:rPr>
          <w:sz w:val="28"/>
          <w:szCs w:val="28"/>
        </w:rPr>
        <w:t xml:space="preserve">Пино Р. Корпоративное айкидо. </w:t>
      </w:r>
      <w:r w:rsidR="00C27F3E" w:rsidRPr="00C64563">
        <w:rPr>
          <w:rStyle w:val="apple-style-span"/>
          <w:sz w:val="28"/>
          <w:szCs w:val="28"/>
        </w:rPr>
        <w:t>Санкт-Петербург</w:t>
      </w:r>
      <w:r w:rsidR="00EB29E4" w:rsidRPr="00C64563">
        <w:rPr>
          <w:rStyle w:val="apple-style-span"/>
          <w:sz w:val="28"/>
          <w:szCs w:val="28"/>
        </w:rPr>
        <w:t>:</w:t>
      </w:r>
      <w:r w:rsidR="00EB29E4" w:rsidRPr="00C64563">
        <w:rPr>
          <w:sz w:val="28"/>
          <w:szCs w:val="28"/>
        </w:rPr>
        <w:t>Питер, 2001. – 224 с.</w:t>
      </w:r>
    </w:p>
    <w:p w:rsidR="00EB29E4" w:rsidRPr="00C64563" w:rsidRDefault="00452CF6" w:rsidP="00317F78">
      <w:pPr>
        <w:numPr>
          <w:ilvl w:val="0"/>
          <w:numId w:val="29"/>
        </w:numPr>
        <w:tabs>
          <w:tab w:val="clear" w:pos="720"/>
          <w:tab w:val="left" w:pos="142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C64563">
        <w:rPr>
          <w:sz w:val="28"/>
          <w:szCs w:val="28"/>
        </w:rPr>
        <w:t xml:space="preserve">Райс Э., Траут Дж. Маркетинговые войны. </w:t>
      </w:r>
      <w:r w:rsidR="00C27F3E" w:rsidRPr="00C64563">
        <w:rPr>
          <w:rStyle w:val="apple-style-span"/>
          <w:sz w:val="28"/>
          <w:szCs w:val="28"/>
        </w:rPr>
        <w:t>Санкт-Петербург</w:t>
      </w:r>
      <w:r w:rsidR="00EB29E4" w:rsidRPr="00C64563">
        <w:rPr>
          <w:rStyle w:val="apple-style-span"/>
          <w:sz w:val="28"/>
          <w:szCs w:val="28"/>
        </w:rPr>
        <w:t>:</w:t>
      </w:r>
      <w:r w:rsidR="00EB29E4" w:rsidRPr="00C64563">
        <w:rPr>
          <w:sz w:val="28"/>
          <w:szCs w:val="28"/>
        </w:rPr>
        <w:t xml:space="preserve"> Питер, 200</w:t>
      </w:r>
      <w:r w:rsidR="00DF6D73" w:rsidRPr="00C64563">
        <w:rPr>
          <w:sz w:val="28"/>
          <w:szCs w:val="28"/>
        </w:rPr>
        <w:t>8</w:t>
      </w:r>
      <w:r w:rsidR="00EB29E4" w:rsidRPr="00C64563">
        <w:rPr>
          <w:sz w:val="28"/>
          <w:szCs w:val="28"/>
        </w:rPr>
        <w:t xml:space="preserve">. – </w:t>
      </w:r>
      <w:r w:rsidR="00DF6D73" w:rsidRPr="00C64563">
        <w:rPr>
          <w:sz w:val="28"/>
          <w:szCs w:val="28"/>
        </w:rPr>
        <w:t>304</w:t>
      </w:r>
      <w:r w:rsidR="00EB29E4" w:rsidRPr="00C64563">
        <w:rPr>
          <w:sz w:val="28"/>
          <w:szCs w:val="28"/>
        </w:rPr>
        <w:t> с.</w:t>
      </w:r>
    </w:p>
    <w:p w:rsidR="00452CF6" w:rsidRPr="00C64563" w:rsidRDefault="00452CF6" w:rsidP="00317F78">
      <w:pPr>
        <w:numPr>
          <w:ilvl w:val="0"/>
          <w:numId w:val="29"/>
        </w:numPr>
        <w:tabs>
          <w:tab w:val="clear" w:pos="720"/>
          <w:tab w:val="left" w:pos="142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C64563">
        <w:rPr>
          <w:sz w:val="28"/>
          <w:szCs w:val="28"/>
        </w:rPr>
        <w:t>Райс Э., Траут Дж. Позиционирование.</w:t>
      </w:r>
      <w:r w:rsidR="000813ED" w:rsidRPr="00C64563">
        <w:rPr>
          <w:sz w:val="28"/>
          <w:szCs w:val="28"/>
        </w:rPr>
        <w:t xml:space="preserve"> Битва за узнаваемость.</w:t>
      </w:r>
      <w:r w:rsidR="00C27F3E" w:rsidRPr="00C64563">
        <w:rPr>
          <w:rStyle w:val="apple-style-span"/>
          <w:sz w:val="28"/>
          <w:szCs w:val="28"/>
        </w:rPr>
        <w:t>Санкт-Петербург</w:t>
      </w:r>
      <w:r w:rsidR="00EB29E4" w:rsidRPr="00C64563">
        <w:rPr>
          <w:rStyle w:val="apple-style-span"/>
          <w:sz w:val="28"/>
          <w:szCs w:val="28"/>
        </w:rPr>
        <w:t>: Питер</w:t>
      </w:r>
      <w:r w:rsidR="000813ED" w:rsidRPr="00C64563">
        <w:rPr>
          <w:sz w:val="28"/>
          <w:szCs w:val="28"/>
        </w:rPr>
        <w:t>, 2004.</w:t>
      </w:r>
      <w:r w:rsidR="00EB29E4" w:rsidRPr="00C64563">
        <w:rPr>
          <w:sz w:val="28"/>
          <w:szCs w:val="28"/>
        </w:rPr>
        <w:t xml:space="preserve"> – 128 с.</w:t>
      </w:r>
    </w:p>
    <w:p w:rsidR="00452CF6" w:rsidRPr="00C64563" w:rsidRDefault="00452CF6" w:rsidP="00317F78">
      <w:pPr>
        <w:numPr>
          <w:ilvl w:val="0"/>
          <w:numId w:val="29"/>
        </w:numPr>
        <w:tabs>
          <w:tab w:val="left" w:pos="142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C64563">
        <w:rPr>
          <w:sz w:val="28"/>
          <w:szCs w:val="28"/>
        </w:rPr>
        <w:t xml:space="preserve"> Ривкин С., Траут Дж. Новое позиционирование.</w:t>
      </w:r>
      <w:r w:rsidR="00EB29E4" w:rsidRPr="00C64563">
        <w:rPr>
          <w:rStyle w:val="apple-style-span"/>
          <w:sz w:val="28"/>
          <w:szCs w:val="28"/>
        </w:rPr>
        <w:t>Санкт-Петербург:</w:t>
      </w:r>
      <w:r w:rsidR="00C64563" w:rsidRPr="00C64563">
        <w:rPr>
          <w:sz w:val="28"/>
          <w:szCs w:val="28"/>
        </w:rPr>
        <w:t xml:space="preserve">Питер, 2001. – 192 </w:t>
      </w:r>
    </w:p>
    <w:p w:rsidR="00C64563" w:rsidRPr="00C64563" w:rsidRDefault="00C64563" w:rsidP="00317F78">
      <w:pPr>
        <w:numPr>
          <w:ilvl w:val="0"/>
          <w:numId w:val="29"/>
        </w:numPr>
        <w:ind w:left="0" w:firstLine="709"/>
        <w:jc w:val="both"/>
        <w:rPr>
          <w:sz w:val="28"/>
          <w:szCs w:val="28"/>
        </w:rPr>
      </w:pPr>
      <w:r w:rsidRPr="00C64563">
        <w:rPr>
          <w:sz w:val="28"/>
          <w:szCs w:val="28"/>
        </w:rPr>
        <w:t>Росситер Дж. Р., Перси Л. Реклама и продвижение товаров. СПб: Изд. «Питер» 2002.</w:t>
      </w:r>
    </w:p>
    <w:p w:rsidR="00A718AD" w:rsidRPr="00C64563" w:rsidRDefault="00452CF6" w:rsidP="00317F78">
      <w:pPr>
        <w:numPr>
          <w:ilvl w:val="0"/>
          <w:numId w:val="29"/>
        </w:numPr>
        <w:tabs>
          <w:tab w:val="left" w:pos="142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C64563">
        <w:rPr>
          <w:sz w:val="28"/>
          <w:szCs w:val="28"/>
        </w:rPr>
        <w:t xml:space="preserve">Траут Дж. Дифференцируйся или </w:t>
      </w:r>
      <w:r w:rsidR="00DF6D73" w:rsidRPr="00C64563">
        <w:rPr>
          <w:sz w:val="28"/>
          <w:szCs w:val="28"/>
        </w:rPr>
        <w:t>умирай!</w:t>
      </w:r>
      <w:r w:rsidRPr="00C64563">
        <w:rPr>
          <w:sz w:val="28"/>
          <w:szCs w:val="28"/>
        </w:rPr>
        <w:t xml:space="preserve"> Секреты преуспевания в эпоху убийственной конкуренции. </w:t>
      </w:r>
      <w:r w:rsidR="00C27F3E" w:rsidRPr="00C64563">
        <w:rPr>
          <w:rStyle w:val="apple-style-span"/>
          <w:sz w:val="28"/>
          <w:szCs w:val="28"/>
        </w:rPr>
        <w:t>Санкт-Петербург</w:t>
      </w:r>
      <w:r w:rsidR="00DF6D73" w:rsidRPr="00C64563">
        <w:rPr>
          <w:rStyle w:val="apple-style-span"/>
          <w:sz w:val="28"/>
          <w:szCs w:val="28"/>
        </w:rPr>
        <w:t>: Питер</w:t>
      </w:r>
      <w:r w:rsidR="00A718AD" w:rsidRPr="00C64563">
        <w:rPr>
          <w:sz w:val="28"/>
          <w:szCs w:val="28"/>
        </w:rPr>
        <w:t>, 20</w:t>
      </w:r>
      <w:r w:rsidR="00DF6D73" w:rsidRPr="00C64563">
        <w:rPr>
          <w:sz w:val="28"/>
          <w:szCs w:val="28"/>
        </w:rPr>
        <w:t>14</w:t>
      </w:r>
      <w:r w:rsidR="00A718AD" w:rsidRPr="00C64563">
        <w:rPr>
          <w:sz w:val="28"/>
          <w:szCs w:val="28"/>
        </w:rPr>
        <w:t>.</w:t>
      </w:r>
      <w:r w:rsidR="00DF6D73" w:rsidRPr="00C64563">
        <w:rPr>
          <w:sz w:val="28"/>
          <w:szCs w:val="28"/>
        </w:rPr>
        <w:t>– 319 с.</w:t>
      </w:r>
    </w:p>
    <w:p w:rsidR="00AB7184" w:rsidRPr="00C64563" w:rsidRDefault="00452CF6" w:rsidP="00317F78">
      <w:pPr>
        <w:numPr>
          <w:ilvl w:val="0"/>
          <w:numId w:val="29"/>
        </w:numPr>
        <w:tabs>
          <w:tab w:val="clear" w:pos="72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C64563">
        <w:rPr>
          <w:sz w:val="28"/>
          <w:szCs w:val="28"/>
        </w:rPr>
        <w:t xml:space="preserve">Траут Дж. </w:t>
      </w:r>
      <w:r w:rsidR="00A718AD" w:rsidRPr="00C64563">
        <w:rPr>
          <w:sz w:val="28"/>
          <w:szCs w:val="28"/>
        </w:rPr>
        <w:t>Сила простоты: руководство по успешным бизнес-стратегиям</w:t>
      </w:r>
      <w:r w:rsidRPr="00C64563">
        <w:rPr>
          <w:sz w:val="28"/>
          <w:szCs w:val="28"/>
        </w:rPr>
        <w:t xml:space="preserve">. </w:t>
      </w:r>
      <w:r w:rsidR="00C27F3E" w:rsidRPr="00C64563">
        <w:rPr>
          <w:rStyle w:val="apple-style-span"/>
          <w:sz w:val="28"/>
          <w:szCs w:val="28"/>
        </w:rPr>
        <w:t>Санкт-Петербург</w:t>
      </w:r>
      <w:r w:rsidR="00AB7184" w:rsidRPr="00C64563">
        <w:rPr>
          <w:rStyle w:val="apple-style-span"/>
          <w:sz w:val="28"/>
          <w:szCs w:val="28"/>
        </w:rPr>
        <w:t>:</w:t>
      </w:r>
      <w:r w:rsidR="00AB7184" w:rsidRPr="00C64563">
        <w:rPr>
          <w:bCs/>
          <w:sz w:val="28"/>
          <w:szCs w:val="28"/>
        </w:rPr>
        <w:t xml:space="preserve">Питер, 2007. </w:t>
      </w:r>
      <w:r w:rsidR="00C64563">
        <w:rPr>
          <w:bCs/>
          <w:sz w:val="28"/>
          <w:szCs w:val="28"/>
        </w:rPr>
        <w:t>–</w:t>
      </w:r>
      <w:r w:rsidR="00AB7184" w:rsidRPr="00C64563">
        <w:rPr>
          <w:bCs/>
          <w:sz w:val="28"/>
          <w:szCs w:val="28"/>
        </w:rPr>
        <w:t xml:space="preserve"> 240 с.:</w:t>
      </w:r>
    </w:p>
    <w:p w:rsidR="00452CF6" w:rsidRPr="00C64563" w:rsidRDefault="00452CF6" w:rsidP="00317F78">
      <w:pPr>
        <w:numPr>
          <w:ilvl w:val="0"/>
          <w:numId w:val="29"/>
        </w:numPr>
        <w:tabs>
          <w:tab w:val="clear" w:pos="72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C64563">
        <w:rPr>
          <w:sz w:val="28"/>
          <w:szCs w:val="28"/>
        </w:rPr>
        <w:t>Эванс Дж., Берман Б. Маркетинг.</w:t>
      </w:r>
      <w:r w:rsidR="00AB7184" w:rsidRPr="00C64563">
        <w:rPr>
          <w:sz w:val="28"/>
          <w:szCs w:val="28"/>
        </w:rPr>
        <w:t xml:space="preserve">Пер. с англ. / Дж. Эванс, Б. Берман. </w:t>
      </w:r>
      <w:r w:rsidR="00AB7184" w:rsidRPr="00C64563">
        <w:rPr>
          <w:rStyle w:val="apple-style-span"/>
          <w:sz w:val="28"/>
          <w:szCs w:val="28"/>
        </w:rPr>
        <w:t>Москва: Сирин. –  308 с.</w:t>
      </w:r>
    </w:p>
    <w:p w:rsidR="00430E85" w:rsidRPr="005D044A" w:rsidRDefault="00430E85" w:rsidP="00317F78">
      <w:pPr>
        <w:tabs>
          <w:tab w:val="left" w:pos="993"/>
          <w:tab w:val="left" w:pos="1134"/>
        </w:tabs>
        <w:ind w:firstLine="709"/>
        <w:jc w:val="center"/>
        <w:rPr>
          <w:b/>
          <w:sz w:val="28"/>
        </w:rPr>
      </w:pPr>
    </w:p>
    <w:p w:rsidR="009627F7" w:rsidRDefault="009627F7" w:rsidP="00B1235B">
      <w:pPr>
        <w:spacing w:line="360" w:lineRule="exact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627F7" w:rsidRPr="00573F88" w:rsidRDefault="009627F7" w:rsidP="009627F7">
      <w:pPr>
        <w:ind w:firstLine="709"/>
        <w:jc w:val="both"/>
        <w:rPr>
          <w:b/>
        </w:rPr>
      </w:pPr>
      <w:r w:rsidRPr="00573F88">
        <w:rPr>
          <w:b/>
          <w:sz w:val="28"/>
          <w:szCs w:val="28"/>
        </w:rPr>
        <w:lastRenderedPageBreak/>
        <w:t>Методические рекомендации по организации и выполнению самостоятельной работы студентов</w:t>
      </w:r>
    </w:p>
    <w:p w:rsidR="009627F7" w:rsidRPr="002D6D3A" w:rsidRDefault="009627F7" w:rsidP="009627F7">
      <w:pPr>
        <w:ind w:firstLine="709"/>
        <w:jc w:val="both"/>
        <w:rPr>
          <w:sz w:val="28"/>
          <w:szCs w:val="28"/>
        </w:rPr>
      </w:pPr>
      <w:r w:rsidRPr="002D6D3A">
        <w:rPr>
          <w:sz w:val="28"/>
          <w:szCs w:val="28"/>
        </w:rPr>
        <w:t>Самостоятельная работа студентов состоит в проработке лекционного материала, в изучении материала по темам курса в процессе подготовки к практическим занятиям, решения задач и ситуаций. Кроме того, предусматривается работа по подготовке докладов и выступлений на занятиях, анализ актуальных примеров по особенностям функционирования и развития микроэкономических субъектов в Республике Беларусь.</w:t>
      </w:r>
    </w:p>
    <w:p w:rsidR="009627F7" w:rsidRDefault="009627F7" w:rsidP="009627F7"/>
    <w:p w:rsidR="009627F7" w:rsidRPr="009D0264" w:rsidRDefault="009627F7" w:rsidP="009627F7">
      <w:pPr>
        <w:ind w:firstLine="720"/>
        <w:jc w:val="both"/>
        <w:rPr>
          <w:sz w:val="28"/>
          <w:szCs w:val="28"/>
        </w:rPr>
      </w:pPr>
      <w:r w:rsidRPr="009D0264">
        <w:rPr>
          <w:b/>
          <w:sz w:val="28"/>
          <w:szCs w:val="28"/>
        </w:rPr>
        <w:t>Рекомендуемые методы и технологии обучения:</w:t>
      </w:r>
      <w:r w:rsidRPr="009D0264">
        <w:rPr>
          <w:sz w:val="28"/>
          <w:szCs w:val="28"/>
        </w:rPr>
        <w:t xml:space="preserve"> лекция, семинар, интерактивная лекция, метод проблемного изложения, анализ проблемных ситуаций, анализ жизненных ситуаций, дискуссия, круглый стол, творческое задание, работа в малых группах, ролевая, деловая и обучающая игра, поточная конференция, работа с наглядными пособиями, видео- и аудио-материалами, кейс-метод, метод проектов, исследовательский метод, устный и письменный контроль, самоконтроль.</w:t>
      </w:r>
    </w:p>
    <w:p w:rsidR="009627F7" w:rsidRDefault="009627F7" w:rsidP="009627F7"/>
    <w:p w:rsidR="009627F7" w:rsidRPr="002D6D3A" w:rsidRDefault="009627F7" w:rsidP="009627F7">
      <w:pPr>
        <w:ind w:firstLine="709"/>
        <w:jc w:val="both"/>
        <w:rPr>
          <w:sz w:val="28"/>
          <w:szCs w:val="28"/>
        </w:rPr>
      </w:pPr>
      <w:r w:rsidRPr="002D6D3A">
        <w:rPr>
          <w:b/>
          <w:sz w:val="28"/>
          <w:szCs w:val="28"/>
        </w:rPr>
        <w:t>Перечень рекомендуемых средств диагностики: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задания для практических занятий, устный и письменный контроль, тестирование. </w:t>
      </w:r>
    </w:p>
    <w:p w:rsidR="00C25D91" w:rsidRDefault="00C25D91" w:rsidP="00B1235B">
      <w:pPr>
        <w:spacing w:line="360" w:lineRule="exact"/>
        <w:contextualSpacing/>
        <w:jc w:val="center"/>
        <w:rPr>
          <w:b/>
          <w:sz w:val="28"/>
          <w:szCs w:val="28"/>
        </w:rPr>
      </w:pPr>
    </w:p>
    <w:sectPr w:rsidR="00C25D91" w:rsidSect="00B12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042" w:rsidRDefault="001B0042" w:rsidP="00DC7231">
      <w:r>
        <w:separator/>
      </w:r>
    </w:p>
  </w:endnote>
  <w:endnote w:type="continuationSeparator" w:id="0">
    <w:p w:rsidR="001B0042" w:rsidRDefault="001B0042" w:rsidP="00DC72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 Gothic Demi Cond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19C" w:rsidRDefault="0035419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042" w:rsidRDefault="001B0042" w:rsidP="00DC7231">
      <w:r>
        <w:separator/>
      </w:r>
    </w:p>
  </w:footnote>
  <w:footnote w:type="continuationSeparator" w:id="0">
    <w:p w:rsidR="001B0042" w:rsidRDefault="001B0042" w:rsidP="00DC72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8497781"/>
      <w:docPartObj>
        <w:docPartGallery w:val="Page Numbers (Top of Page)"/>
        <w:docPartUnique/>
      </w:docPartObj>
    </w:sdtPr>
    <w:sdtContent>
      <w:p w:rsidR="0035419C" w:rsidRDefault="0017206E">
        <w:pPr>
          <w:pStyle w:val="a7"/>
          <w:jc w:val="center"/>
        </w:pPr>
        <w:r>
          <w:fldChar w:fldCharType="begin"/>
        </w:r>
        <w:r w:rsidR="00B77472">
          <w:instrText>PAGE   \* MERGEFORMAT</w:instrText>
        </w:r>
        <w:r>
          <w:fldChar w:fldCharType="separate"/>
        </w:r>
        <w:r w:rsidR="00A015F8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35419C" w:rsidRDefault="0035419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87C67"/>
    <w:multiLevelType w:val="hybridMultilevel"/>
    <w:tmpl w:val="BED6D1BC"/>
    <w:lvl w:ilvl="0" w:tplc="D1A68D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3681B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BBEAC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DA06C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AC607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A741F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40816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C660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7ECC9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13B06947"/>
    <w:multiLevelType w:val="hybridMultilevel"/>
    <w:tmpl w:val="346EB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CF1E93"/>
    <w:multiLevelType w:val="hybridMultilevel"/>
    <w:tmpl w:val="71D0B8BC"/>
    <w:lvl w:ilvl="0" w:tplc="96DAC5E4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F34A8E"/>
    <w:multiLevelType w:val="hybridMultilevel"/>
    <w:tmpl w:val="40A2DB8E"/>
    <w:lvl w:ilvl="0" w:tplc="99E449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BBE4C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9AE0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7F47A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3A4E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E0C06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B14F8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3AAE8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BFCE0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19323E5E"/>
    <w:multiLevelType w:val="hybridMultilevel"/>
    <w:tmpl w:val="F52C2906"/>
    <w:lvl w:ilvl="0" w:tplc="FAE846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07B37E8"/>
    <w:multiLevelType w:val="hybridMultilevel"/>
    <w:tmpl w:val="F63E3CB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2E844F0"/>
    <w:multiLevelType w:val="hybridMultilevel"/>
    <w:tmpl w:val="352673D4"/>
    <w:lvl w:ilvl="0" w:tplc="F7DC50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2430AD"/>
    <w:multiLevelType w:val="hybridMultilevel"/>
    <w:tmpl w:val="07F22B4C"/>
    <w:lvl w:ilvl="0" w:tplc="F7DC50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43F3BDC"/>
    <w:multiLevelType w:val="hybridMultilevel"/>
    <w:tmpl w:val="87B6DB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9247AD9"/>
    <w:multiLevelType w:val="hybridMultilevel"/>
    <w:tmpl w:val="5642B838"/>
    <w:lvl w:ilvl="0" w:tplc="FAE846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F4B0514"/>
    <w:multiLevelType w:val="hybridMultilevel"/>
    <w:tmpl w:val="E33E58FA"/>
    <w:lvl w:ilvl="0" w:tplc="C2280A98">
      <w:start w:val="1"/>
      <w:numFmt w:val="decimal"/>
      <w:lvlText w:val="%1."/>
      <w:lvlJc w:val="left"/>
      <w:pPr>
        <w:tabs>
          <w:tab w:val="num" w:pos="1500"/>
        </w:tabs>
        <w:ind w:left="1500" w:hanging="11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1F24675"/>
    <w:multiLevelType w:val="hybridMultilevel"/>
    <w:tmpl w:val="872C38BC"/>
    <w:lvl w:ilvl="0" w:tplc="FAE846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A744272"/>
    <w:multiLevelType w:val="hybridMultilevel"/>
    <w:tmpl w:val="A20C4D1C"/>
    <w:lvl w:ilvl="0" w:tplc="FAE846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F0F72FA"/>
    <w:multiLevelType w:val="hybridMultilevel"/>
    <w:tmpl w:val="46243066"/>
    <w:lvl w:ilvl="0" w:tplc="FAE846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F596E33"/>
    <w:multiLevelType w:val="hybridMultilevel"/>
    <w:tmpl w:val="CF5A295E"/>
    <w:lvl w:ilvl="0" w:tplc="17FEE78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48"/>
        </w:tabs>
        <w:ind w:left="27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68"/>
        </w:tabs>
        <w:ind w:left="34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88"/>
        </w:tabs>
        <w:ind w:left="418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08"/>
        </w:tabs>
        <w:ind w:left="490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28"/>
        </w:tabs>
        <w:ind w:left="562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48"/>
        </w:tabs>
        <w:ind w:left="634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68"/>
        </w:tabs>
        <w:ind w:left="7068" w:hanging="360"/>
      </w:pPr>
      <w:rPr>
        <w:rFonts w:ascii="Wingdings" w:hAnsi="Wingdings" w:hint="default"/>
      </w:rPr>
    </w:lvl>
  </w:abstractNum>
  <w:abstractNum w:abstractNumId="15">
    <w:nsid w:val="3FB0721E"/>
    <w:multiLevelType w:val="hybridMultilevel"/>
    <w:tmpl w:val="59FE01F6"/>
    <w:lvl w:ilvl="0" w:tplc="FAE846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399002F"/>
    <w:multiLevelType w:val="hybridMultilevel"/>
    <w:tmpl w:val="90102E88"/>
    <w:lvl w:ilvl="0" w:tplc="FAE846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84B231F"/>
    <w:multiLevelType w:val="hybridMultilevel"/>
    <w:tmpl w:val="57ACBC78"/>
    <w:lvl w:ilvl="0" w:tplc="F7DC50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925603D"/>
    <w:multiLevelType w:val="hybridMultilevel"/>
    <w:tmpl w:val="C414DBC6"/>
    <w:lvl w:ilvl="0" w:tplc="F7DC50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C483219"/>
    <w:multiLevelType w:val="hybridMultilevel"/>
    <w:tmpl w:val="05AACC24"/>
    <w:lvl w:ilvl="0" w:tplc="06FC31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62652F"/>
    <w:multiLevelType w:val="hybridMultilevel"/>
    <w:tmpl w:val="0A666352"/>
    <w:lvl w:ilvl="0" w:tplc="FAE846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E4B6576"/>
    <w:multiLevelType w:val="hybridMultilevel"/>
    <w:tmpl w:val="C9BCAE24"/>
    <w:lvl w:ilvl="0" w:tplc="BE0A387E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A91347B"/>
    <w:multiLevelType w:val="hybridMultilevel"/>
    <w:tmpl w:val="3BDCD3F4"/>
    <w:lvl w:ilvl="0" w:tplc="FAE846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B495587"/>
    <w:multiLevelType w:val="hybridMultilevel"/>
    <w:tmpl w:val="CD747C72"/>
    <w:lvl w:ilvl="0" w:tplc="17FEE78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48"/>
        </w:tabs>
        <w:ind w:left="27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68"/>
        </w:tabs>
        <w:ind w:left="34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88"/>
        </w:tabs>
        <w:ind w:left="418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08"/>
        </w:tabs>
        <w:ind w:left="490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28"/>
        </w:tabs>
        <w:ind w:left="562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48"/>
        </w:tabs>
        <w:ind w:left="634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68"/>
        </w:tabs>
        <w:ind w:left="7068" w:hanging="360"/>
      </w:pPr>
      <w:rPr>
        <w:rFonts w:ascii="Wingdings" w:hAnsi="Wingdings" w:hint="default"/>
      </w:rPr>
    </w:lvl>
  </w:abstractNum>
  <w:abstractNum w:abstractNumId="24">
    <w:nsid w:val="5BE2352D"/>
    <w:multiLevelType w:val="hybridMultilevel"/>
    <w:tmpl w:val="346EB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151DD0"/>
    <w:multiLevelType w:val="hybridMultilevel"/>
    <w:tmpl w:val="DB12EFFA"/>
    <w:lvl w:ilvl="0" w:tplc="F7DC50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1FF37B3"/>
    <w:multiLevelType w:val="hybridMultilevel"/>
    <w:tmpl w:val="02B2C6A8"/>
    <w:lvl w:ilvl="0" w:tplc="17FEE78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48"/>
        </w:tabs>
        <w:ind w:left="27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68"/>
        </w:tabs>
        <w:ind w:left="34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88"/>
        </w:tabs>
        <w:ind w:left="418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08"/>
        </w:tabs>
        <w:ind w:left="490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28"/>
        </w:tabs>
        <w:ind w:left="562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48"/>
        </w:tabs>
        <w:ind w:left="634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68"/>
        </w:tabs>
        <w:ind w:left="7068" w:hanging="360"/>
      </w:pPr>
      <w:rPr>
        <w:rFonts w:ascii="Wingdings" w:hAnsi="Wingdings" w:hint="default"/>
      </w:rPr>
    </w:lvl>
  </w:abstractNum>
  <w:abstractNum w:abstractNumId="27">
    <w:nsid w:val="681661BB"/>
    <w:multiLevelType w:val="hybridMultilevel"/>
    <w:tmpl w:val="59B60C50"/>
    <w:lvl w:ilvl="0" w:tplc="F7DC50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A3962E4"/>
    <w:multiLevelType w:val="hybridMultilevel"/>
    <w:tmpl w:val="F65E15D0"/>
    <w:lvl w:ilvl="0" w:tplc="F7DC50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14"/>
  </w:num>
  <w:num w:numId="3">
    <w:abstractNumId w:val="26"/>
  </w:num>
  <w:num w:numId="4">
    <w:abstractNumId w:val="6"/>
  </w:num>
  <w:num w:numId="5">
    <w:abstractNumId w:val="4"/>
  </w:num>
  <w:num w:numId="6">
    <w:abstractNumId w:val="3"/>
  </w:num>
  <w:num w:numId="7">
    <w:abstractNumId w:val="11"/>
  </w:num>
  <w:num w:numId="8">
    <w:abstractNumId w:val="13"/>
  </w:num>
  <w:num w:numId="9">
    <w:abstractNumId w:val="0"/>
  </w:num>
  <w:num w:numId="10">
    <w:abstractNumId w:val="20"/>
  </w:num>
  <w:num w:numId="11">
    <w:abstractNumId w:val="18"/>
  </w:num>
  <w:num w:numId="12">
    <w:abstractNumId w:val="16"/>
  </w:num>
  <w:num w:numId="13">
    <w:abstractNumId w:val="22"/>
  </w:num>
  <w:num w:numId="14">
    <w:abstractNumId w:val="9"/>
  </w:num>
  <w:num w:numId="15">
    <w:abstractNumId w:val="15"/>
  </w:num>
  <w:num w:numId="16">
    <w:abstractNumId w:val="12"/>
  </w:num>
  <w:num w:numId="17">
    <w:abstractNumId w:val="7"/>
  </w:num>
  <w:num w:numId="18">
    <w:abstractNumId w:val="27"/>
  </w:num>
  <w:num w:numId="19">
    <w:abstractNumId w:val="2"/>
  </w:num>
  <w:num w:numId="20">
    <w:abstractNumId w:val="21"/>
  </w:num>
  <w:num w:numId="21">
    <w:abstractNumId w:val="17"/>
  </w:num>
  <w:num w:numId="22">
    <w:abstractNumId w:val="10"/>
  </w:num>
  <w:num w:numId="23">
    <w:abstractNumId w:val="28"/>
  </w:num>
  <w:num w:numId="24">
    <w:abstractNumId w:val="8"/>
  </w:num>
  <w:num w:numId="25">
    <w:abstractNumId w:val="25"/>
  </w:num>
  <w:num w:numId="26">
    <w:abstractNumId w:val="1"/>
  </w:num>
  <w:num w:numId="27">
    <w:abstractNumId w:val="19"/>
  </w:num>
  <w:num w:numId="28">
    <w:abstractNumId w:val="5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794021"/>
    <w:rsid w:val="00007174"/>
    <w:rsid w:val="00011DCE"/>
    <w:rsid w:val="00013739"/>
    <w:rsid w:val="00065124"/>
    <w:rsid w:val="000813ED"/>
    <w:rsid w:val="0008619A"/>
    <w:rsid w:val="00090CAA"/>
    <w:rsid w:val="0009420F"/>
    <w:rsid w:val="000A2357"/>
    <w:rsid w:val="000A4840"/>
    <w:rsid w:val="000B1734"/>
    <w:rsid w:val="000B79C4"/>
    <w:rsid w:val="000C1F9D"/>
    <w:rsid w:val="000C6497"/>
    <w:rsid w:val="000D62A2"/>
    <w:rsid w:val="000E0D99"/>
    <w:rsid w:val="000E16F3"/>
    <w:rsid w:val="000E6790"/>
    <w:rsid w:val="00100602"/>
    <w:rsid w:val="001035C6"/>
    <w:rsid w:val="001049A1"/>
    <w:rsid w:val="00116FA4"/>
    <w:rsid w:val="00121D18"/>
    <w:rsid w:val="00134D6C"/>
    <w:rsid w:val="00137E11"/>
    <w:rsid w:val="0015395F"/>
    <w:rsid w:val="0017206E"/>
    <w:rsid w:val="00173E48"/>
    <w:rsid w:val="00180B75"/>
    <w:rsid w:val="00181C01"/>
    <w:rsid w:val="001A18C3"/>
    <w:rsid w:val="001A5456"/>
    <w:rsid w:val="001B0042"/>
    <w:rsid w:val="001E0DBA"/>
    <w:rsid w:val="001E7160"/>
    <w:rsid w:val="00200B31"/>
    <w:rsid w:val="0020332E"/>
    <w:rsid w:val="00222A55"/>
    <w:rsid w:val="0022385D"/>
    <w:rsid w:val="00243174"/>
    <w:rsid w:val="002440E3"/>
    <w:rsid w:val="00257041"/>
    <w:rsid w:val="002656D3"/>
    <w:rsid w:val="00271CC9"/>
    <w:rsid w:val="00272618"/>
    <w:rsid w:val="00274B80"/>
    <w:rsid w:val="00291E08"/>
    <w:rsid w:val="002B7CF1"/>
    <w:rsid w:val="002C3D05"/>
    <w:rsid w:val="002D0335"/>
    <w:rsid w:val="003048B2"/>
    <w:rsid w:val="003121C0"/>
    <w:rsid w:val="00315AA3"/>
    <w:rsid w:val="00317F2D"/>
    <w:rsid w:val="00317F78"/>
    <w:rsid w:val="003348C9"/>
    <w:rsid w:val="00341272"/>
    <w:rsid w:val="00343ACA"/>
    <w:rsid w:val="0035419C"/>
    <w:rsid w:val="00373EB5"/>
    <w:rsid w:val="00386287"/>
    <w:rsid w:val="0039371F"/>
    <w:rsid w:val="003A1BFE"/>
    <w:rsid w:val="003B1F58"/>
    <w:rsid w:val="003B5AE4"/>
    <w:rsid w:val="003C3E75"/>
    <w:rsid w:val="003C6902"/>
    <w:rsid w:val="003D49AD"/>
    <w:rsid w:val="003D5AE4"/>
    <w:rsid w:val="003E1283"/>
    <w:rsid w:val="003E2E45"/>
    <w:rsid w:val="004023AF"/>
    <w:rsid w:val="004136D8"/>
    <w:rsid w:val="00430E85"/>
    <w:rsid w:val="0044406E"/>
    <w:rsid w:val="00452CF6"/>
    <w:rsid w:val="00462CAC"/>
    <w:rsid w:val="00464FC7"/>
    <w:rsid w:val="00473EE5"/>
    <w:rsid w:val="004830FD"/>
    <w:rsid w:val="004A793F"/>
    <w:rsid w:val="004D2DD9"/>
    <w:rsid w:val="004D408B"/>
    <w:rsid w:val="004F0544"/>
    <w:rsid w:val="004F51CE"/>
    <w:rsid w:val="004F79D2"/>
    <w:rsid w:val="005041EB"/>
    <w:rsid w:val="00510743"/>
    <w:rsid w:val="00512018"/>
    <w:rsid w:val="00512A67"/>
    <w:rsid w:val="00512B54"/>
    <w:rsid w:val="00516F8D"/>
    <w:rsid w:val="00517834"/>
    <w:rsid w:val="00522A70"/>
    <w:rsid w:val="00524231"/>
    <w:rsid w:val="0052515B"/>
    <w:rsid w:val="00550717"/>
    <w:rsid w:val="00557CED"/>
    <w:rsid w:val="00564EDC"/>
    <w:rsid w:val="005758B5"/>
    <w:rsid w:val="0058008D"/>
    <w:rsid w:val="00583585"/>
    <w:rsid w:val="0058783C"/>
    <w:rsid w:val="005C3C7C"/>
    <w:rsid w:val="005D044A"/>
    <w:rsid w:val="005D7706"/>
    <w:rsid w:val="005E338E"/>
    <w:rsid w:val="005F3EB8"/>
    <w:rsid w:val="00603007"/>
    <w:rsid w:val="0060353A"/>
    <w:rsid w:val="006148CD"/>
    <w:rsid w:val="0062092C"/>
    <w:rsid w:val="0064391C"/>
    <w:rsid w:val="00657067"/>
    <w:rsid w:val="006577D5"/>
    <w:rsid w:val="00657DCC"/>
    <w:rsid w:val="006946C9"/>
    <w:rsid w:val="00695E20"/>
    <w:rsid w:val="00696006"/>
    <w:rsid w:val="006A026D"/>
    <w:rsid w:val="006A61F4"/>
    <w:rsid w:val="006C09FF"/>
    <w:rsid w:val="006D2337"/>
    <w:rsid w:val="006D7D7B"/>
    <w:rsid w:val="006E3B64"/>
    <w:rsid w:val="006F28BC"/>
    <w:rsid w:val="006F4DE5"/>
    <w:rsid w:val="00700FBC"/>
    <w:rsid w:val="007279A8"/>
    <w:rsid w:val="00727FAD"/>
    <w:rsid w:val="007369EF"/>
    <w:rsid w:val="00737551"/>
    <w:rsid w:val="00737CB2"/>
    <w:rsid w:val="007460C1"/>
    <w:rsid w:val="007910B2"/>
    <w:rsid w:val="007938EB"/>
    <w:rsid w:val="00794021"/>
    <w:rsid w:val="007955B3"/>
    <w:rsid w:val="007A374F"/>
    <w:rsid w:val="007D27F0"/>
    <w:rsid w:val="007D5A44"/>
    <w:rsid w:val="007D7B6F"/>
    <w:rsid w:val="007E01FE"/>
    <w:rsid w:val="007E30EB"/>
    <w:rsid w:val="007E3544"/>
    <w:rsid w:val="007E4283"/>
    <w:rsid w:val="007E4385"/>
    <w:rsid w:val="007E4812"/>
    <w:rsid w:val="007F1CF5"/>
    <w:rsid w:val="00802975"/>
    <w:rsid w:val="00815F63"/>
    <w:rsid w:val="0082536B"/>
    <w:rsid w:val="00827B65"/>
    <w:rsid w:val="008313BD"/>
    <w:rsid w:val="00842D99"/>
    <w:rsid w:val="00845B71"/>
    <w:rsid w:val="00845DAE"/>
    <w:rsid w:val="008546D5"/>
    <w:rsid w:val="0087643B"/>
    <w:rsid w:val="008839C6"/>
    <w:rsid w:val="0089458C"/>
    <w:rsid w:val="00894E01"/>
    <w:rsid w:val="008956E1"/>
    <w:rsid w:val="0089660B"/>
    <w:rsid w:val="008B1F0A"/>
    <w:rsid w:val="008C06E4"/>
    <w:rsid w:val="00906637"/>
    <w:rsid w:val="00924D03"/>
    <w:rsid w:val="009339C7"/>
    <w:rsid w:val="00935F7B"/>
    <w:rsid w:val="00945DF4"/>
    <w:rsid w:val="0095696B"/>
    <w:rsid w:val="009578A9"/>
    <w:rsid w:val="009627F7"/>
    <w:rsid w:val="00964737"/>
    <w:rsid w:val="009662CB"/>
    <w:rsid w:val="00976FE9"/>
    <w:rsid w:val="0098301F"/>
    <w:rsid w:val="00990302"/>
    <w:rsid w:val="009B6137"/>
    <w:rsid w:val="009B71C0"/>
    <w:rsid w:val="009D29F9"/>
    <w:rsid w:val="009D5539"/>
    <w:rsid w:val="009E1CA3"/>
    <w:rsid w:val="009F6688"/>
    <w:rsid w:val="00A015F8"/>
    <w:rsid w:val="00A02375"/>
    <w:rsid w:val="00A22FCF"/>
    <w:rsid w:val="00A26278"/>
    <w:rsid w:val="00A266DC"/>
    <w:rsid w:val="00A30938"/>
    <w:rsid w:val="00A36C89"/>
    <w:rsid w:val="00A717BA"/>
    <w:rsid w:val="00A718AD"/>
    <w:rsid w:val="00A81EB5"/>
    <w:rsid w:val="00A85E67"/>
    <w:rsid w:val="00A87DDC"/>
    <w:rsid w:val="00A91139"/>
    <w:rsid w:val="00A94BEC"/>
    <w:rsid w:val="00AA3853"/>
    <w:rsid w:val="00AB1829"/>
    <w:rsid w:val="00AB7184"/>
    <w:rsid w:val="00AB7E80"/>
    <w:rsid w:val="00AC7707"/>
    <w:rsid w:val="00AD4CD0"/>
    <w:rsid w:val="00AE30EA"/>
    <w:rsid w:val="00AE6888"/>
    <w:rsid w:val="00AE7BDC"/>
    <w:rsid w:val="00AF0950"/>
    <w:rsid w:val="00AF1963"/>
    <w:rsid w:val="00B046D0"/>
    <w:rsid w:val="00B1132F"/>
    <w:rsid w:val="00B1235B"/>
    <w:rsid w:val="00B16547"/>
    <w:rsid w:val="00B20EF8"/>
    <w:rsid w:val="00B22E8E"/>
    <w:rsid w:val="00B23002"/>
    <w:rsid w:val="00B23F52"/>
    <w:rsid w:val="00B27051"/>
    <w:rsid w:val="00B36438"/>
    <w:rsid w:val="00B41738"/>
    <w:rsid w:val="00B56680"/>
    <w:rsid w:val="00B56D48"/>
    <w:rsid w:val="00B73A8C"/>
    <w:rsid w:val="00B73FD0"/>
    <w:rsid w:val="00B77472"/>
    <w:rsid w:val="00B860E4"/>
    <w:rsid w:val="00B905E6"/>
    <w:rsid w:val="00B9461D"/>
    <w:rsid w:val="00BA1160"/>
    <w:rsid w:val="00BA3BB0"/>
    <w:rsid w:val="00BA62AA"/>
    <w:rsid w:val="00BB0238"/>
    <w:rsid w:val="00BB08A6"/>
    <w:rsid w:val="00BB1751"/>
    <w:rsid w:val="00BB3210"/>
    <w:rsid w:val="00BB6097"/>
    <w:rsid w:val="00BD6DAF"/>
    <w:rsid w:val="00BE2F3C"/>
    <w:rsid w:val="00BE5BC3"/>
    <w:rsid w:val="00BE5E78"/>
    <w:rsid w:val="00C02E7A"/>
    <w:rsid w:val="00C034E8"/>
    <w:rsid w:val="00C1416E"/>
    <w:rsid w:val="00C2095D"/>
    <w:rsid w:val="00C25D91"/>
    <w:rsid w:val="00C27F3E"/>
    <w:rsid w:val="00C44F08"/>
    <w:rsid w:val="00C461E3"/>
    <w:rsid w:val="00C535A7"/>
    <w:rsid w:val="00C57439"/>
    <w:rsid w:val="00C5788E"/>
    <w:rsid w:val="00C6329C"/>
    <w:rsid w:val="00C64563"/>
    <w:rsid w:val="00C72F7A"/>
    <w:rsid w:val="00C809B6"/>
    <w:rsid w:val="00CA2C9F"/>
    <w:rsid w:val="00CA6958"/>
    <w:rsid w:val="00CC26DE"/>
    <w:rsid w:val="00CE222E"/>
    <w:rsid w:val="00CE317E"/>
    <w:rsid w:val="00CE4FE5"/>
    <w:rsid w:val="00CF0BC4"/>
    <w:rsid w:val="00D016FE"/>
    <w:rsid w:val="00D01BCB"/>
    <w:rsid w:val="00D11493"/>
    <w:rsid w:val="00D1246C"/>
    <w:rsid w:val="00D218F1"/>
    <w:rsid w:val="00D220A1"/>
    <w:rsid w:val="00D315A7"/>
    <w:rsid w:val="00D37FA3"/>
    <w:rsid w:val="00D41D26"/>
    <w:rsid w:val="00D44C6E"/>
    <w:rsid w:val="00D450EF"/>
    <w:rsid w:val="00D576FF"/>
    <w:rsid w:val="00D66DAF"/>
    <w:rsid w:val="00D725BD"/>
    <w:rsid w:val="00D72F38"/>
    <w:rsid w:val="00D832B7"/>
    <w:rsid w:val="00D87954"/>
    <w:rsid w:val="00D91152"/>
    <w:rsid w:val="00DB694D"/>
    <w:rsid w:val="00DC4C36"/>
    <w:rsid w:val="00DC4DA4"/>
    <w:rsid w:val="00DC51B1"/>
    <w:rsid w:val="00DC5219"/>
    <w:rsid w:val="00DC7231"/>
    <w:rsid w:val="00DD0CBF"/>
    <w:rsid w:val="00DD36E9"/>
    <w:rsid w:val="00DE06CE"/>
    <w:rsid w:val="00DE389C"/>
    <w:rsid w:val="00DF4D4F"/>
    <w:rsid w:val="00DF67FA"/>
    <w:rsid w:val="00DF6D73"/>
    <w:rsid w:val="00E031D7"/>
    <w:rsid w:val="00E03730"/>
    <w:rsid w:val="00E273CF"/>
    <w:rsid w:val="00E27683"/>
    <w:rsid w:val="00E55567"/>
    <w:rsid w:val="00E6481E"/>
    <w:rsid w:val="00E64F7D"/>
    <w:rsid w:val="00E70DA4"/>
    <w:rsid w:val="00E76C67"/>
    <w:rsid w:val="00E8066D"/>
    <w:rsid w:val="00E9192C"/>
    <w:rsid w:val="00EA6F17"/>
    <w:rsid w:val="00EB2085"/>
    <w:rsid w:val="00EB29E4"/>
    <w:rsid w:val="00EB332F"/>
    <w:rsid w:val="00EC2B47"/>
    <w:rsid w:val="00ED2A52"/>
    <w:rsid w:val="00EF1A2C"/>
    <w:rsid w:val="00EF4E7C"/>
    <w:rsid w:val="00F037AD"/>
    <w:rsid w:val="00F07E2C"/>
    <w:rsid w:val="00F23358"/>
    <w:rsid w:val="00F349DC"/>
    <w:rsid w:val="00F363B7"/>
    <w:rsid w:val="00F36458"/>
    <w:rsid w:val="00F502F8"/>
    <w:rsid w:val="00F52F4E"/>
    <w:rsid w:val="00F55E0C"/>
    <w:rsid w:val="00F63548"/>
    <w:rsid w:val="00F76F1E"/>
    <w:rsid w:val="00F90AF4"/>
    <w:rsid w:val="00F965AB"/>
    <w:rsid w:val="00FA3E34"/>
    <w:rsid w:val="00FA52E3"/>
    <w:rsid w:val="00FA610E"/>
    <w:rsid w:val="00FA6C50"/>
    <w:rsid w:val="00FB38AC"/>
    <w:rsid w:val="00FC465F"/>
    <w:rsid w:val="00FD71E2"/>
    <w:rsid w:val="00FE0749"/>
    <w:rsid w:val="00FE2019"/>
    <w:rsid w:val="00FE3BAB"/>
    <w:rsid w:val="00FE55C6"/>
    <w:rsid w:val="00FF27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 w:uiPriority="99"/>
    <w:lsdException w:name="footer" w:locked="1" w:uiPriority="99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 w:semiHidden="0" w:unhideWhenUsed="0"/>
    <w:lsdException w:name="List 2" w:locked="1"/>
    <w:lsdException w:name="List 3" w:locked="1"/>
    <w:lsdException w:name="List 4" w:locked="1" w:semiHidden="0" w:unhideWhenUsed="0"/>
    <w:lsdException w:name="List 5" w:locked="1" w:semiHidden="0" w:unhideWhenUsed="0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1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66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A266DC"/>
    <w:pPr>
      <w:keepNext/>
      <w:jc w:val="center"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A266DC"/>
    <w:pPr>
      <w:keepNext/>
      <w:jc w:val="right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A266DC"/>
    <w:pPr>
      <w:keepNext/>
      <w:spacing w:line="360" w:lineRule="auto"/>
      <w:jc w:val="both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DB694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A266DC"/>
    <w:pPr>
      <w:keepNext/>
      <w:spacing w:line="360" w:lineRule="auto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FA52E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266DC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locked/>
    <w:rsid w:val="00A266DC"/>
    <w:rPr>
      <w:rFonts w:cs="Times New Roman"/>
      <w:sz w:val="24"/>
    </w:rPr>
  </w:style>
  <w:style w:type="character" w:customStyle="1" w:styleId="40">
    <w:name w:val="Заголовок 4 Знак"/>
    <w:basedOn w:val="a0"/>
    <w:link w:val="4"/>
    <w:locked/>
    <w:rsid w:val="00A266DC"/>
    <w:rPr>
      <w:rFonts w:cs="Times New Roman"/>
      <w:sz w:val="28"/>
    </w:rPr>
  </w:style>
  <w:style w:type="character" w:customStyle="1" w:styleId="50">
    <w:name w:val="Заголовок 5 Знак"/>
    <w:basedOn w:val="a0"/>
    <w:link w:val="5"/>
    <w:locked/>
    <w:rsid w:val="00A266DC"/>
    <w:rPr>
      <w:rFonts w:cs="Times New Roman"/>
      <w:sz w:val="28"/>
    </w:rPr>
  </w:style>
  <w:style w:type="character" w:customStyle="1" w:styleId="70">
    <w:name w:val="Заголовок 7 Знак"/>
    <w:basedOn w:val="a0"/>
    <w:link w:val="7"/>
    <w:locked/>
    <w:rsid w:val="00A266DC"/>
    <w:rPr>
      <w:rFonts w:cs="Times New Roman"/>
      <w:sz w:val="28"/>
    </w:rPr>
  </w:style>
  <w:style w:type="paragraph" w:styleId="a3">
    <w:name w:val="Body Text"/>
    <w:basedOn w:val="a"/>
    <w:link w:val="a4"/>
    <w:rsid w:val="00794021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locked/>
    <w:rsid w:val="00794021"/>
    <w:rPr>
      <w:rFonts w:cs="Times New Roman"/>
      <w:sz w:val="28"/>
    </w:rPr>
  </w:style>
  <w:style w:type="paragraph" w:styleId="a5">
    <w:name w:val="Body Text Indent"/>
    <w:basedOn w:val="a"/>
    <w:link w:val="a6"/>
    <w:rsid w:val="00E8066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locked/>
    <w:rsid w:val="00E8066D"/>
    <w:rPr>
      <w:rFonts w:cs="Times New Roman"/>
      <w:sz w:val="24"/>
      <w:szCs w:val="24"/>
    </w:rPr>
  </w:style>
  <w:style w:type="paragraph" w:styleId="31">
    <w:name w:val="Body Text 3"/>
    <w:basedOn w:val="a"/>
    <w:link w:val="32"/>
    <w:rsid w:val="00ED2A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locked/>
    <w:rsid w:val="00ED2A52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rsid w:val="00ED2A5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locked/>
    <w:rsid w:val="00ED2A52"/>
    <w:rPr>
      <w:rFonts w:cs="Times New Roman"/>
      <w:sz w:val="16"/>
      <w:szCs w:val="16"/>
    </w:rPr>
  </w:style>
  <w:style w:type="paragraph" w:customStyle="1" w:styleId="11">
    <w:name w:val="Обычный1"/>
    <w:rsid w:val="00464FC7"/>
    <w:rPr>
      <w:snapToGrid w:val="0"/>
    </w:rPr>
  </w:style>
  <w:style w:type="paragraph" w:styleId="2">
    <w:name w:val="Body Text Indent 2"/>
    <w:basedOn w:val="a"/>
    <w:link w:val="20"/>
    <w:locked/>
    <w:rsid w:val="00DC723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C7231"/>
    <w:rPr>
      <w:sz w:val="24"/>
      <w:szCs w:val="24"/>
    </w:rPr>
  </w:style>
  <w:style w:type="paragraph" w:styleId="a7">
    <w:name w:val="header"/>
    <w:basedOn w:val="a"/>
    <w:link w:val="a8"/>
    <w:uiPriority w:val="99"/>
    <w:locked/>
    <w:rsid w:val="00DC723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C7231"/>
    <w:rPr>
      <w:sz w:val="24"/>
      <w:szCs w:val="24"/>
    </w:rPr>
  </w:style>
  <w:style w:type="paragraph" w:styleId="a9">
    <w:name w:val="footer"/>
    <w:basedOn w:val="a"/>
    <w:link w:val="aa"/>
    <w:uiPriority w:val="99"/>
    <w:locked/>
    <w:rsid w:val="00DC72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C7231"/>
    <w:rPr>
      <w:sz w:val="24"/>
      <w:szCs w:val="24"/>
    </w:rPr>
  </w:style>
  <w:style w:type="paragraph" w:styleId="ab">
    <w:name w:val="footnote text"/>
    <w:basedOn w:val="a"/>
    <w:link w:val="ac"/>
    <w:unhideWhenUsed/>
    <w:locked/>
    <w:rsid w:val="00B1235B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B1235B"/>
  </w:style>
  <w:style w:type="character" w:styleId="ad">
    <w:name w:val="footnote reference"/>
    <w:basedOn w:val="a0"/>
    <w:unhideWhenUsed/>
    <w:locked/>
    <w:rsid w:val="00B1235B"/>
    <w:rPr>
      <w:vertAlign w:val="superscript"/>
    </w:rPr>
  </w:style>
  <w:style w:type="character" w:customStyle="1" w:styleId="43">
    <w:name w:val="Заголовок №4 (3)"/>
    <w:basedOn w:val="a0"/>
    <w:rsid w:val="00222A5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5">
    <w:name w:val="Основной текст (15)"/>
    <w:basedOn w:val="a0"/>
    <w:rsid w:val="00222A5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2">
    <w:name w:val="Заголовок №2 (2)"/>
    <w:basedOn w:val="a0"/>
    <w:rsid w:val="00222A5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5">
    <w:name w:val="Заголовок №2 (5)"/>
    <w:basedOn w:val="a0"/>
    <w:rsid w:val="00222A55"/>
    <w:rPr>
      <w:rFonts w:ascii="Franklin Gothic Demi Cond" w:eastAsia="Franklin Gothic Demi Cond" w:hAnsi="Franklin Gothic Demi Cond" w:cs="Franklin Gothic Demi Cond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Основной текст_"/>
    <w:basedOn w:val="a0"/>
    <w:link w:val="35"/>
    <w:rsid w:val="00222A55"/>
    <w:rPr>
      <w:sz w:val="19"/>
      <w:szCs w:val="19"/>
      <w:shd w:val="clear" w:color="auto" w:fill="FFFFFF"/>
    </w:rPr>
  </w:style>
  <w:style w:type="paragraph" w:customStyle="1" w:styleId="35">
    <w:name w:val="Основной текст3"/>
    <w:basedOn w:val="a"/>
    <w:link w:val="ae"/>
    <w:rsid w:val="00222A55"/>
    <w:pPr>
      <w:shd w:val="clear" w:color="auto" w:fill="FFFFFF"/>
      <w:spacing w:before="1920" w:after="3120" w:line="235" w:lineRule="exact"/>
      <w:ind w:hanging="1960"/>
      <w:jc w:val="center"/>
    </w:pPr>
    <w:rPr>
      <w:sz w:val="19"/>
      <w:szCs w:val="19"/>
    </w:rPr>
  </w:style>
  <w:style w:type="character" w:customStyle="1" w:styleId="af">
    <w:name w:val="Основной текст + Полужирный"/>
    <w:basedOn w:val="ae"/>
    <w:rsid w:val="00222A55"/>
    <w:rPr>
      <w:b/>
      <w:bCs/>
      <w:sz w:val="23"/>
      <w:szCs w:val="23"/>
      <w:shd w:val="clear" w:color="auto" w:fill="FFFFFF"/>
    </w:rPr>
  </w:style>
  <w:style w:type="paragraph" w:customStyle="1" w:styleId="65">
    <w:name w:val="Основной текст65"/>
    <w:basedOn w:val="a"/>
    <w:rsid w:val="00222A55"/>
    <w:pPr>
      <w:shd w:val="clear" w:color="auto" w:fill="FFFFFF"/>
      <w:spacing w:before="300" w:after="120" w:line="274" w:lineRule="exact"/>
      <w:ind w:hanging="500"/>
      <w:jc w:val="both"/>
    </w:pPr>
    <w:rPr>
      <w:sz w:val="23"/>
      <w:szCs w:val="23"/>
      <w:lang w:eastAsia="en-US"/>
    </w:rPr>
  </w:style>
  <w:style w:type="character" w:customStyle="1" w:styleId="21">
    <w:name w:val="Заголовок №2"/>
    <w:basedOn w:val="a0"/>
    <w:rsid w:val="00222A5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4">
    <w:name w:val="Основной текст (24)"/>
    <w:basedOn w:val="a0"/>
    <w:rsid w:val="00222A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0">
    <w:name w:val="List Paragraph"/>
    <w:basedOn w:val="a"/>
    <w:uiPriority w:val="34"/>
    <w:qFormat/>
    <w:rsid w:val="00C25D91"/>
    <w:pPr>
      <w:ind w:left="720"/>
      <w:contextualSpacing/>
    </w:pPr>
    <w:rPr>
      <w:sz w:val="20"/>
      <w:szCs w:val="20"/>
    </w:rPr>
  </w:style>
  <w:style w:type="character" w:customStyle="1" w:styleId="60">
    <w:name w:val="Заголовок 6 Знак"/>
    <w:basedOn w:val="a0"/>
    <w:link w:val="6"/>
    <w:semiHidden/>
    <w:rsid w:val="00DB694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FA52E3"/>
    <w:rPr>
      <w:rFonts w:asciiTheme="majorHAnsi" w:eastAsiaTheme="majorEastAsia" w:hAnsiTheme="majorHAnsi" w:cstheme="majorBidi"/>
      <w:color w:val="404040" w:themeColor="text1" w:themeTint="BF"/>
    </w:rPr>
  </w:style>
  <w:style w:type="paragraph" w:styleId="23">
    <w:name w:val="Body Text 2"/>
    <w:basedOn w:val="a"/>
    <w:link w:val="26"/>
    <w:locked/>
    <w:rsid w:val="00FA52E3"/>
    <w:pPr>
      <w:spacing w:after="120" w:line="480" w:lineRule="auto"/>
    </w:pPr>
  </w:style>
  <w:style w:type="character" w:customStyle="1" w:styleId="26">
    <w:name w:val="Основной текст 2 Знак"/>
    <w:basedOn w:val="a0"/>
    <w:link w:val="23"/>
    <w:rsid w:val="00FA52E3"/>
    <w:rPr>
      <w:sz w:val="24"/>
      <w:szCs w:val="24"/>
    </w:rPr>
  </w:style>
  <w:style w:type="paragraph" w:customStyle="1" w:styleId="af1">
    <w:name w:val="Знак Знак Знак Знак"/>
    <w:basedOn w:val="a"/>
    <w:autoRedefine/>
    <w:rsid w:val="00A91139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character" w:customStyle="1" w:styleId="apple-style-span">
    <w:name w:val="apple-style-span"/>
    <w:basedOn w:val="a0"/>
    <w:rsid w:val="00F502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F8005-1CDA-4F9A-8562-A1E20AE31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3037</Words>
  <Characters>17311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Учреждение образования</vt:lpstr>
    </vt:vector>
  </TitlesOfParts>
  <Company>home</Company>
  <LinksUpToDate>false</LinksUpToDate>
  <CharactersWithSpaces>20308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Учреждение образования</dc:title>
  <dc:creator>HomeUser</dc:creator>
  <cp:lastModifiedBy>User</cp:lastModifiedBy>
  <cp:revision>2</cp:revision>
  <cp:lastPrinted>2014-11-12T07:06:00Z</cp:lastPrinted>
  <dcterms:created xsi:type="dcterms:W3CDTF">2015-07-06T09:45:00Z</dcterms:created>
  <dcterms:modified xsi:type="dcterms:W3CDTF">2015-07-06T09:45:00Z</dcterms:modified>
</cp:coreProperties>
</file>